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1798953</wp:posOffset>
            </wp:positionH>
            <wp:positionV relativeFrom="page">
              <wp:posOffset>461462</wp:posOffset>
            </wp:positionV>
            <wp:extent cx="1393213" cy="3565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213" cy="3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3"/>
        <w:rPr>
          <w:rFonts w:ascii="Times New Roman"/>
          <w:sz w:val="22"/>
        </w:rPr>
      </w:pPr>
    </w:p>
    <w:p>
      <w:pPr>
        <w:tabs>
          <w:tab w:pos="3887" w:val="left" w:leader="none"/>
          <w:tab w:pos="5431" w:val="left" w:leader="none"/>
          <w:tab w:pos="8822" w:val="left" w:leader="none"/>
        </w:tabs>
        <w:spacing w:line="456" w:lineRule="auto" w:before="0"/>
        <w:ind w:left="116" w:right="489" w:firstLine="0"/>
        <w:jc w:val="left"/>
        <w:rPr>
          <w:sz w:val="22"/>
        </w:rPr>
      </w:pPr>
      <w:r>
        <w:rPr>
          <w:sz w:val="22"/>
        </w:rPr>
        <w:t>Patient </w:t>
      </w:r>
      <w:r>
        <w:rPr>
          <w:sz w:val="22"/>
          <w:u w:val="dotted" w:color="7F7F7F"/>
        </w:rPr>
        <w:tab/>
      </w:r>
      <w:r>
        <w:rPr>
          <w:spacing w:val="91"/>
          <w:sz w:val="22"/>
        </w:rPr>
        <w:t> </w:t>
      </w:r>
      <w:r>
        <w:rPr>
          <w:sz w:val="22"/>
          <w:u w:val="dotted" w:color="7F7F7F"/>
        </w:rPr>
        <w:tab/>
        <w:tab/>
      </w:r>
      <w:r>
        <w:rPr>
          <w:sz w:val="22"/>
        </w:rPr>
        <w:t> Geburtstag </w:t>
      </w:r>
      <w:r>
        <w:rPr>
          <w:sz w:val="22"/>
          <w:u w:val="thick" w:color="7F7F7F"/>
        </w:rPr>
        <w:tab/>
        <w:tab/>
      </w:r>
      <w:r>
        <w:rPr>
          <w:spacing w:val="80"/>
          <w:sz w:val="22"/>
        </w:rPr>
        <w:t> </w:t>
      </w:r>
      <w:r>
        <w:rPr>
          <w:sz w:val="22"/>
        </w:rPr>
        <w:t>Alter </w:t>
      </w:r>
      <w:r>
        <w:rPr>
          <w:sz w:val="22"/>
          <w:u w:val="dotted" w:color="7F7F7F"/>
        </w:rPr>
        <w:tab/>
      </w:r>
    </w:p>
    <w:p>
      <w:pPr>
        <w:spacing w:line="202" w:lineRule="exact" w:before="0"/>
        <w:ind w:left="116" w:right="0" w:firstLine="0"/>
        <w:jc w:val="left"/>
        <w:rPr>
          <w:sz w:val="16"/>
        </w:rPr>
      </w:pPr>
      <w:r>
        <w:rPr>
          <w:sz w:val="16"/>
        </w:rPr>
        <w:t>STATISTISCHE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RESTLEBENSERWARTUNG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4"/>
        <w:gridCol w:w="2349"/>
        <w:gridCol w:w="2062"/>
        <w:gridCol w:w="2353"/>
      </w:tblGrid>
      <w:tr>
        <w:trPr>
          <w:trHeight w:val="345" w:hRule="atLeast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03" w:lineRule="exact" w:before="123"/>
              <w:ind w:left="25" w:right="1"/>
              <w:rPr>
                <w:sz w:val="16"/>
              </w:rPr>
            </w:pPr>
            <w:r>
              <w:rPr>
                <w:sz w:val="16"/>
              </w:rPr>
              <w:t>ALTER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AKTUELL</w:t>
            </w:r>
          </w:p>
        </w:tc>
        <w:tc>
          <w:tcPr>
            <w:tcW w:w="2349" w:type="dxa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03" w:lineRule="exact" w:before="123"/>
              <w:ind w:right="38"/>
              <w:rPr>
                <w:sz w:val="16"/>
              </w:rPr>
            </w:pPr>
            <w:r>
              <w:rPr>
                <w:sz w:val="16"/>
              </w:rPr>
              <w:t>ANZAHL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RESTJAHRE</w:t>
            </w:r>
          </w:p>
        </w:tc>
        <w:tc>
          <w:tcPr>
            <w:tcW w:w="2062" w:type="dxa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03" w:lineRule="exact" w:before="123"/>
              <w:ind w:right="50"/>
              <w:rPr>
                <w:sz w:val="16"/>
              </w:rPr>
            </w:pPr>
            <w:r>
              <w:rPr>
                <w:sz w:val="16"/>
              </w:rPr>
              <w:t>ALTER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TOD</w:t>
            </w:r>
          </w:p>
        </w:tc>
        <w:tc>
          <w:tcPr>
            <w:tcW w:w="23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96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15" w:lineRule="exact" w:before="3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349" w:type="dxa"/>
            <w:shd w:val="clear" w:color="auto" w:fill="F2F2F2"/>
          </w:tcPr>
          <w:p>
            <w:pPr>
              <w:pStyle w:val="TableParagraph"/>
              <w:spacing w:line="215" w:lineRule="exact" w:before="3"/>
              <w:ind w:left="1" w:right="38"/>
              <w:rPr>
                <w:sz w:val="16"/>
              </w:rPr>
            </w:pPr>
            <w:r>
              <w:rPr>
                <w:spacing w:val="-4"/>
                <w:sz w:val="16"/>
              </w:rPr>
              <w:t>34,85</w:t>
            </w:r>
          </w:p>
        </w:tc>
        <w:tc>
          <w:tcPr>
            <w:tcW w:w="2062" w:type="dxa"/>
            <w:shd w:val="clear" w:color="auto" w:fill="F2F2F2"/>
          </w:tcPr>
          <w:p>
            <w:pPr>
              <w:pStyle w:val="TableParagraph"/>
              <w:spacing w:line="215" w:lineRule="exact" w:before="3"/>
              <w:ind w:left="1" w:right="50"/>
              <w:rPr>
                <w:sz w:val="16"/>
              </w:rPr>
            </w:pPr>
            <w:r>
              <w:rPr>
                <w:spacing w:val="-4"/>
                <w:sz w:val="16"/>
              </w:rPr>
              <w:t>79,85</w:t>
            </w:r>
          </w:p>
        </w:tc>
        <w:tc>
          <w:tcPr>
            <w:tcW w:w="23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196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17" w:lineRule="exact" w:before="15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349" w:type="dxa"/>
            <w:shd w:val="clear" w:color="auto" w:fill="F2F2F2"/>
          </w:tcPr>
          <w:p>
            <w:pPr>
              <w:pStyle w:val="TableParagraph"/>
              <w:spacing w:line="217" w:lineRule="exact" w:before="15"/>
              <w:ind w:left="1" w:right="38"/>
              <w:rPr>
                <w:sz w:val="16"/>
              </w:rPr>
            </w:pPr>
            <w:r>
              <w:rPr>
                <w:spacing w:val="-4"/>
                <w:sz w:val="16"/>
              </w:rPr>
              <w:t>30,25</w:t>
            </w:r>
          </w:p>
        </w:tc>
        <w:tc>
          <w:tcPr>
            <w:tcW w:w="2062" w:type="dxa"/>
            <w:shd w:val="clear" w:color="auto" w:fill="F2F2F2"/>
          </w:tcPr>
          <w:p>
            <w:pPr>
              <w:pStyle w:val="TableParagraph"/>
              <w:spacing w:line="217" w:lineRule="exact" w:before="15"/>
              <w:ind w:left="1" w:right="50"/>
              <w:rPr>
                <w:sz w:val="16"/>
              </w:rPr>
            </w:pPr>
            <w:r>
              <w:rPr>
                <w:spacing w:val="-4"/>
                <w:sz w:val="16"/>
              </w:rPr>
              <w:t>80,25</w:t>
            </w:r>
          </w:p>
        </w:tc>
        <w:tc>
          <w:tcPr>
            <w:tcW w:w="23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196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15" w:lineRule="exact" w:before="17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2349" w:type="dxa"/>
            <w:shd w:val="clear" w:color="auto" w:fill="F2F2F2"/>
          </w:tcPr>
          <w:p>
            <w:pPr>
              <w:pStyle w:val="TableParagraph"/>
              <w:spacing w:line="215" w:lineRule="exact" w:before="17"/>
              <w:ind w:left="1" w:right="38"/>
              <w:rPr>
                <w:sz w:val="16"/>
              </w:rPr>
            </w:pPr>
            <w:r>
              <w:rPr>
                <w:spacing w:val="-4"/>
                <w:sz w:val="16"/>
              </w:rPr>
              <w:t>25,82</w:t>
            </w:r>
          </w:p>
        </w:tc>
        <w:tc>
          <w:tcPr>
            <w:tcW w:w="2062" w:type="dxa"/>
            <w:shd w:val="clear" w:color="auto" w:fill="F2F2F2"/>
          </w:tcPr>
          <w:p>
            <w:pPr>
              <w:pStyle w:val="TableParagraph"/>
              <w:spacing w:line="215" w:lineRule="exact" w:before="17"/>
              <w:ind w:left="1" w:right="50"/>
              <w:rPr>
                <w:sz w:val="16"/>
              </w:rPr>
            </w:pPr>
            <w:r>
              <w:rPr>
                <w:spacing w:val="-4"/>
                <w:sz w:val="16"/>
              </w:rPr>
              <w:t>80,82</w:t>
            </w:r>
          </w:p>
        </w:tc>
        <w:tc>
          <w:tcPr>
            <w:tcW w:w="23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96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5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349" w:type="dxa"/>
            <w:shd w:val="clear" w:color="auto" w:fill="F2F2F2"/>
          </w:tcPr>
          <w:p>
            <w:pPr>
              <w:pStyle w:val="TableParagraph"/>
              <w:spacing w:before="15"/>
              <w:ind w:left="1" w:right="38"/>
              <w:rPr>
                <w:sz w:val="16"/>
              </w:rPr>
            </w:pPr>
            <w:r>
              <w:rPr>
                <w:spacing w:val="-4"/>
                <w:sz w:val="16"/>
              </w:rPr>
              <w:t>21,66</w:t>
            </w:r>
          </w:p>
        </w:tc>
        <w:tc>
          <w:tcPr>
            <w:tcW w:w="2062" w:type="dxa"/>
            <w:shd w:val="clear" w:color="auto" w:fill="F2F2F2"/>
          </w:tcPr>
          <w:p>
            <w:pPr>
              <w:pStyle w:val="TableParagraph"/>
              <w:spacing w:before="15"/>
              <w:ind w:left="1" w:right="50"/>
              <w:rPr>
                <w:sz w:val="16"/>
              </w:rPr>
            </w:pPr>
            <w:r>
              <w:rPr>
                <w:spacing w:val="-4"/>
                <w:sz w:val="16"/>
              </w:rPr>
              <w:t>81,66</w:t>
            </w:r>
          </w:p>
        </w:tc>
        <w:tc>
          <w:tcPr>
            <w:tcW w:w="23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96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15" w:lineRule="exact" w:before="46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2349" w:type="dxa"/>
            <w:shd w:val="clear" w:color="auto" w:fill="F2F2F2"/>
          </w:tcPr>
          <w:p>
            <w:pPr>
              <w:pStyle w:val="TableParagraph"/>
              <w:spacing w:line="215" w:lineRule="exact" w:before="46"/>
              <w:ind w:left="1" w:right="38"/>
              <w:rPr>
                <w:sz w:val="16"/>
              </w:rPr>
            </w:pPr>
            <w:r>
              <w:rPr>
                <w:spacing w:val="-4"/>
                <w:sz w:val="16"/>
              </w:rPr>
              <w:t>17,83</w:t>
            </w:r>
          </w:p>
        </w:tc>
        <w:tc>
          <w:tcPr>
            <w:tcW w:w="2062" w:type="dxa"/>
            <w:shd w:val="clear" w:color="auto" w:fill="F2F2F2"/>
          </w:tcPr>
          <w:p>
            <w:pPr>
              <w:pStyle w:val="TableParagraph"/>
              <w:spacing w:line="215" w:lineRule="exact" w:before="46"/>
              <w:ind w:left="1" w:right="50"/>
              <w:rPr>
                <w:sz w:val="16"/>
              </w:rPr>
            </w:pPr>
            <w:r>
              <w:rPr>
                <w:spacing w:val="-4"/>
                <w:sz w:val="16"/>
              </w:rPr>
              <w:t>82,83</w:t>
            </w:r>
          </w:p>
        </w:tc>
        <w:tc>
          <w:tcPr>
            <w:tcW w:w="23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196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15" w:lineRule="exact" w:before="15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2349" w:type="dxa"/>
            <w:shd w:val="clear" w:color="auto" w:fill="F2F2F2"/>
          </w:tcPr>
          <w:p>
            <w:pPr>
              <w:pStyle w:val="TableParagraph"/>
              <w:spacing w:line="215" w:lineRule="exact" w:before="15"/>
              <w:ind w:left="1" w:right="38"/>
              <w:rPr>
                <w:sz w:val="16"/>
              </w:rPr>
            </w:pPr>
            <w:r>
              <w:rPr>
                <w:spacing w:val="-4"/>
                <w:sz w:val="16"/>
              </w:rPr>
              <w:t>14,33</w:t>
            </w:r>
          </w:p>
        </w:tc>
        <w:tc>
          <w:tcPr>
            <w:tcW w:w="2062" w:type="dxa"/>
            <w:shd w:val="clear" w:color="auto" w:fill="F2F2F2"/>
          </w:tcPr>
          <w:p>
            <w:pPr>
              <w:pStyle w:val="TableParagraph"/>
              <w:spacing w:line="215" w:lineRule="exact" w:before="15"/>
              <w:ind w:left="1" w:right="50"/>
              <w:rPr>
                <w:sz w:val="16"/>
              </w:rPr>
            </w:pPr>
            <w:r>
              <w:rPr>
                <w:spacing w:val="-4"/>
                <w:sz w:val="16"/>
              </w:rPr>
              <w:t>84,33</w:t>
            </w:r>
          </w:p>
        </w:tc>
        <w:tc>
          <w:tcPr>
            <w:tcW w:w="23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196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17" w:lineRule="exact" w:before="15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2349" w:type="dxa"/>
            <w:shd w:val="clear" w:color="auto" w:fill="F2F2F2"/>
          </w:tcPr>
          <w:p>
            <w:pPr>
              <w:pStyle w:val="TableParagraph"/>
              <w:spacing w:line="217" w:lineRule="exact" w:before="15"/>
              <w:ind w:left="1" w:right="38"/>
              <w:rPr>
                <w:sz w:val="16"/>
              </w:rPr>
            </w:pPr>
            <w:r>
              <w:rPr>
                <w:spacing w:val="-4"/>
                <w:sz w:val="16"/>
              </w:rPr>
              <w:t>11,07</w:t>
            </w:r>
          </w:p>
        </w:tc>
        <w:tc>
          <w:tcPr>
            <w:tcW w:w="2062" w:type="dxa"/>
            <w:shd w:val="clear" w:color="auto" w:fill="F2F2F2"/>
          </w:tcPr>
          <w:p>
            <w:pPr>
              <w:pStyle w:val="TableParagraph"/>
              <w:spacing w:line="217" w:lineRule="exact" w:before="15"/>
              <w:ind w:left="1" w:right="50"/>
              <w:rPr>
                <w:sz w:val="16"/>
              </w:rPr>
            </w:pPr>
            <w:r>
              <w:rPr>
                <w:spacing w:val="-4"/>
                <w:sz w:val="16"/>
              </w:rPr>
              <w:t>86,07</w:t>
            </w:r>
          </w:p>
        </w:tc>
        <w:tc>
          <w:tcPr>
            <w:tcW w:w="23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196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15" w:lineRule="exact" w:before="17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349" w:type="dxa"/>
            <w:shd w:val="clear" w:color="auto" w:fill="F2F2F2"/>
          </w:tcPr>
          <w:p>
            <w:pPr>
              <w:pStyle w:val="TableParagraph"/>
              <w:spacing w:line="215" w:lineRule="exact" w:before="17"/>
              <w:ind w:left="1" w:right="38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  <w:tc>
          <w:tcPr>
            <w:tcW w:w="2062" w:type="dxa"/>
            <w:shd w:val="clear" w:color="auto" w:fill="F2F2F2"/>
          </w:tcPr>
          <w:p>
            <w:pPr>
              <w:pStyle w:val="TableParagraph"/>
              <w:spacing w:line="215" w:lineRule="exact" w:before="17"/>
              <w:ind w:left="1" w:right="50"/>
              <w:rPr>
                <w:sz w:val="16"/>
              </w:rPr>
            </w:pPr>
            <w:r>
              <w:rPr>
                <w:spacing w:val="-4"/>
                <w:sz w:val="16"/>
              </w:rPr>
              <w:t>88,09</w:t>
            </w:r>
          </w:p>
        </w:tc>
        <w:tc>
          <w:tcPr>
            <w:tcW w:w="23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196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15" w:lineRule="exact" w:before="15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2349" w:type="dxa"/>
            <w:shd w:val="clear" w:color="auto" w:fill="F2F2F2"/>
          </w:tcPr>
          <w:p>
            <w:pPr>
              <w:pStyle w:val="TableParagraph"/>
              <w:spacing w:line="215" w:lineRule="exact" w:before="15"/>
              <w:ind w:left="1" w:right="38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  <w:tc>
          <w:tcPr>
            <w:tcW w:w="2062" w:type="dxa"/>
            <w:shd w:val="clear" w:color="auto" w:fill="F2F2F2"/>
          </w:tcPr>
          <w:p>
            <w:pPr>
              <w:pStyle w:val="TableParagraph"/>
              <w:spacing w:line="215" w:lineRule="exact" w:before="15"/>
              <w:ind w:left="1" w:right="50"/>
              <w:rPr>
                <w:sz w:val="16"/>
              </w:rPr>
            </w:pPr>
            <w:r>
              <w:rPr>
                <w:spacing w:val="-4"/>
                <w:sz w:val="16"/>
              </w:rPr>
              <w:t>90,54</w:t>
            </w:r>
          </w:p>
        </w:tc>
        <w:tc>
          <w:tcPr>
            <w:tcW w:w="23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1964" w:type="dxa"/>
            <w:tcBorders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17" w:lineRule="exact" w:before="15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2349" w:type="dxa"/>
            <w:shd w:val="clear" w:color="auto" w:fill="F2F2F2"/>
          </w:tcPr>
          <w:p>
            <w:pPr>
              <w:pStyle w:val="TableParagraph"/>
              <w:spacing w:line="217" w:lineRule="exact" w:before="15"/>
              <w:ind w:left="1" w:right="38"/>
              <w:rPr>
                <w:sz w:val="16"/>
              </w:rPr>
            </w:pPr>
            <w:r>
              <w:rPr>
                <w:spacing w:val="-4"/>
                <w:sz w:val="16"/>
              </w:rPr>
              <w:t>3,76</w:t>
            </w:r>
          </w:p>
        </w:tc>
        <w:tc>
          <w:tcPr>
            <w:tcW w:w="2062" w:type="dxa"/>
            <w:shd w:val="clear" w:color="auto" w:fill="F2F2F2"/>
          </w:tcPr>
          <w:p>
            <w:pPr>
              <w:pStyle w:val="TableParagraph"/>
              <w:spacing w:line="217" w:lineRule="exact" w:before="15"/>
              <w:ind w:left="1" w:right="50"/>
              <w:rPr>
                <w:sz w:val="16"/>
              </w:rPr>
            </w:pPr>
            <w:r>
              <w:rPr>
                <w:spacing w:val="-4"/>
                <w:sz w:val="16"/>
              </w:rPr>
              <w:t>93,67</w:t>
            </w:r>
          </w:p>
        </w:tc>
        <w:tc>
          <w:tcPr>
            <w:tcW w:w="235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9" w:type="dxa"/>
            <w:tcBorders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  <w:tcBorders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tabs>
                <w:tab w:pos="1915" w:val="left" w:leader="none"/>
              </w:tabs>
              <w:spacing w:line="197" w:lineRule="exact" w:before="17"/>
              <w:ind w:left="190"/>
              <w:jc w:val="left"/>
              <w:rPr>
                <w:rFonts w:ascii="Avenir Book"/>
                <w:sz w:val="16"/>
              </w:rPr>
            </w:pPr>
            <w:r>
              <w:rPr>
                <w:rFonts w:ascii="Avenir Book"/>
                <w:sz w:val="16"/>
                <w:u w:val="dotted" w:color="7F7F7F"/>
              </w:rPr>
              <w:tab/>
            </w:r>
            <w:r>
              <w:rPr>
                <w:rFonts w:ascii="Avenir Book"/>
                <w:spacing w:val="-2"/>
                <w:sz w:val="16"/>
              </w:rPr>
              <w:t>Jahre</w:t>
            </w:r>
          </w:p>
        </w:tc>
      </w:tr>
    </w:tbl>
    <w:p>
      <w:pPr>
        <w:pStyle w:val="BodyText"/>
        <w:spacing w:before="3"/>
        <w:rPr>
          <w:sz w:val="16"/>
        </w:rPr>
      </w:pPr>
    </w:p>
    <w:p>
      <w:pPr>
        <w:spacing w:before="0"/>
        <w:ind w:left="116" w:right="0" w:firstLine="0"/>
        <w:jc w:val="left"/>
        <w:rPr>
          <w:sz w:val="16"/>
        </w:rPr>
      </w:pPr>
      <w:r>
        <w:rPr>
          <w:sz w:val="16"/>
        </w:rPr>
        <w:t>CHARLSON</w:t>
      </w:r>
      <w:r>
        <w:rPr>
          <w:spacing w:val="-8"/>
          <w:sz w:val="16"/>
        </w:rPr>
        <w:t> </w:t>
      </w:r>
      <w:r>
        <w:rPr>
          <w:sz w:val="16"/>
        </w:rPr>
        <w:t>SEKUNDÄRERKRANKUNGEN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INDEX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7"/>
        <w:gridCol w:w="1374"/>
        <w:gridCol w:w="2410"/>
        <w:gridCol w:w="1988"/>
      </w:tblGrid>
      <w:tr>
        <w:trPr>
          <w:trHeight w:val="388" w:hRule="atLeast"/>
        </w:trPr>
        <w:tc>
          <w:tcPr>
            <w:tcW w:w="3157" w:type="dxa"/>
            <w:tcBorders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137"/>
              <w:ind w:left="1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SEKUNDÄRERKRANKUNGEN</w:t>
            </w:r>
          </w:p>
        </w:tc>
        <w:tc>
          <w:tcPr>
            <w:tcW w:w="1374" w:type="dxa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137"/>
              <w:ind w:left="2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PUNKTE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before="137"/>
              <w:ind w:left="591"/>
              <w:jc w:val="left"/>
              <w:rPr>
                <w:rFonts w:ascii="Avenir Next"/>
                <w:sz w:val="16"/>
              </w:rPr>
            </w:pPr>
            <w:r>
              <w:rPr>
                <w:rFonts w:ascii="Avenir Next"/>
                <w:spacing w:val="-2"/>
                <w:sz w:val="16"/>
              </w:rPr>
              <w:t>ALTERS-PUNKTE</w:t>
            </w:r>
          </w:p>
        </w:tc>
        <w:tc>
          <w:tcPr>
            <w:tcW w:w="1988" w:type="dxa"/>
            <w:tcBorders>
              <w:bottom w:val="nil"/>
            </w:tcBorders>
          </w:tcPr>
          <w:p>
            <w:pPr>
              <w:pStyle w:val="TableParagraph"/>
              <w:spacing w:before="137"/>
              <w:ind w:left="23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INDEX</w:t>
            </w:r>
          </w:p>
        </w:tc>
      </w:tr>
      <w:tr>
        <w:trPr>
          <w:trHeight w:val="4170" w:hRule="atLeast"/>
        </w:trPr>
        <w:tc>
          <w:tcPr>
            <w:tcW w:w="3157" w:type="dxa"/>
            <w:tcBorders>
              <w:top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247" w:lineRule="auto" w:before="32"/>
              <w:ind w:left="110" w:right="1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Herzinfarkt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Herzinsuffizienz</w:t>
            </w:r>
          </w:p>
          <w:p>
            <w:pPr>
              <w:pStyle w:val="TableParagraph"/>
              <w:spacing w:line="249" w:lineRule="auto" w:before="5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Periphere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arterielle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Verschlusskrankheit Blutgefäßerkrankungen des Gehirns </w:t>
            </w:r>
            <w:r>
              <w:rPr>
                <w:spacing w:val="-2"/>
                <w:sz w:val="16"/>
              </w:rPr>
              <w:t>Demenz</w:t>
            </w:r>
          </w:p>
          <w:p>
            <w:pPr>
              <w:pStyle w:val="TableParagraph"/>
              <w:spacing w:line="247" w:lineRule="auto" w:before="5"/>
              <w:ind w:left="110" w:right="860"/>
              <w:jc w:val="left"/>
              <w:rPr>
                <w:sz w:val="16"/>
              </w:rPr>
            </w:pPr>
            <w:r>
              <w:rPr>
                <w:sz w:val="16"/>
              </w:rPr>
              <w:t>Chronische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Lungenerkrankung </w:t>
            </w:r>
            <w:r>
              <w:rPr>
                <w:spacing w:val="-2"/>
                <w:sz w:val="16"/>
              </w:rPr>
              <w:t>Bindegewebserkrankungen</w:t>
            </w:r>
          </w:p>
          <w:p>
            <w:pPr>
              <w:pStyle w:val="TableParagraph"/>
              <w:spacing w:line="247" w:lineRule="auto" w:before="6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Magen-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oder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Dünndarmgeschwüre Lebererkrankungen, mild</w:t>
            </w:r>
          </w:p>
          <w:p>
            <w:pPr>
              <w:pStyle w:val="TableParagraph"/>
              <w:spacing w:line="252" w:lineRule="auto" w:before="5"/>
              <w:ind w:left="110" w:right="1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Diabetes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Halbseitenlähmung</w:t>
            </w:r>
          </w:p>
          <w:p>
            <w:pPr>
              <w:pStyle w:val="TableParagraph"/>
              <w:spacing w:line="252" w:lineRule="auto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Nierenerkrankungen,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mittel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schwer Diabetes mit Organschäden </w:t>
            </w:r>
            <w:r>
              <w:rPr>
                <w:spacing w:val="-2"/>
                <w:sz w:val="16"/>
              </w:rPr>
              <w:t>Tumorerkrankungen</w:t>
            </w:r>
          </w:p>
          <w:p>
            <w:pPr>
              <w:pStyle w:val="TableParagraph"/>
              <w:spacing w:line="252" w:lineRule="auto"/>
              <w:ind w:left="110" w:right="23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Leukämie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Lymphom</w:t>
            </w:r>
          </w:p>
          <w:p>
            <w:pPr>
              <w:pStyle w:val="TableParagraph"/>
              <w:spacing w:line="252" w:lineRule="auto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Lebererkrankung,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mittel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schwer Metastasen von soliden Tumoren</w:t>
            </w:r>
          </w:p>
        </w:tc>
        <w:tc>
          <w:tcPr>
            <w:tcW w:w="1374" w:type="dxa"/>
            <w:tcBorders>
              <w:top w:val="nil"/>
              <w:left w:val="nil"/>
            </w:tcBorders>
            <w:shd w:val="clear" w:color="auto" w:fill="F2F2F2"/>
          </w:tcPr>
          <w:p>
            <w:pPr>
              <w:pStyle w:val="TableParagraph"/>
              <w:spacing w:before="32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7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1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7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2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2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7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2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7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2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2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7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12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11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7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12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7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>
            <w:pPr>
              <w:pStyle w:val="TableParagraph"/>
              <w:spacing w:before="12"/>
              <w:ind w:right="29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before="29"/>
              <w:jc w:val="left"/>
              <w:rPr>
                <w:sz w:val="16"/>
              </w:rPr>
            </w:pPr>
          </w:p>
          <w:p>
            <w:pPr>
              <w:pStyle w:val="TableParagraph"/>
              <w:ind w:right="718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&lt;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z w:val="16"/>
              </w:rPr>
              <w:t>50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z w:val="16"/>
              </w:rPr>
              <w:t>= 0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pacing w:val="-2"/>
                <w:sz w:val="16"/>
              </w:rPr>
              <w:t>Punkt</w:t>
            </w:r>
          </w:p>
          <w:p>
            <w:pPr>
              <w:pStyle w:val="TableParagraph"/>
              <w:spacing w:before="31"/>
              <w:ind w:right="625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50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z w:val="16"/>
              </w:rPr>
              <w:t>-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z w:val="16"/>
              </w:rPr>
              <w:t>59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z w:val="16"/>
              </w:rPr>
              <w:t>= 1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pacing w:val="-2"/>
                <w:sz w:val="16"/>
              </w:rPr>
              <w:t>Punkte</w:t>
            </w:r>
          </w:p>
          <w:p>
            <w:pPr>
              <w:pStyle w:val="TableParagraph"/>
              <w:spacing w:before="31"/>
              <w:ind w:right="625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60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z w:val="16"/>
              </w:rPr>
              <w:t>-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z w:val="16"/>
              </w:rPr>
              <w:t>69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z w:val="16"/>
              </w:rPr>
              <w:t>= 2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pacing w:val="-2"/>
                <w:sz w:val="16"/>
              </w:rPr>
              <w:t>Punkte</w:t>
            </w:r>
          </w:p>
          <w:p>
            <w:pPr>
              <w:pStyle w:val="TableParagraph"/>
              <w:spacing w:before="36"/>
              <w:ind w:right="625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70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z w:val="16"/>
              </w:rPr>
              <w:t>-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z w:val="16"/>
              </w:rPr>
              <w:t>79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z w:val="16"/>
              </w:rPr>
              <w:t>= 3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pacing w:val="-2"/>
                <w:sz w:val="16"/>
              </w:rPr>
              <w:t>Punkte</w:t>
            </w:r>
          </w:p>
          <w:p>
            <w:pPr>
              <w:pStyle w:val="TableParagraph"/>
              <w:spacing w:before="31"/>
              <w:ind w:right="625"/>
              <w:jc w:val="right"/>
              <w:rPr>
                <w:sz w:val="16"/>
              </w:rPr>
            </w:pPr>
            <w:r>
              <w:rPr>
                <w:color w:val="404040"/>
                <w:sz w:val="16"/>
              </w:rPr>
              <w:t>80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z w:val="16"/>
              </w:rPr>
              <w:t>-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z w:val="16"/>
              </w:rPr>
              <w:t>89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z w:val="16"/>
              </w:rPr>
              <w:t>= 4</w:t>
            </w:r>
            <w:r>
              <w:rPr>
                <w:color w:val="404040"/>
                <w:spacing w:val="-1"/>
                <w:sz w:val="16"/>
              </w:rPr>
              <w:t> </w:t>
            </w:r>
            <w:r>
              <w:rPr>
                <w:color w:val="404040"/>
                <w:spacing w:val="-2"/>
                <w:sz w:val="16"/>
              </w:rPr>
              <w:t>Punkte</w:t>
            </w: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spacing w:before="58"/>
              <w:jc w:val="left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0" w:after="0"/>
              <w:ind w:left="346" w:right="0" w:hanging="123"/>
              <w:jc w:val="left"/>
              <w:rPr>
                <w:sz w:val="16"/>
              </w:rPr>
            </w:pPr>
            <w:r>
              <w:rPr>
                <w:color w:val="404040"/>
                <w:sz w:val="16"/>
              </w:rPr>
              <w:t>Punkte</w:t>
            </w:r>
            <w:r>
              <w:rPr>
                <w:color w:val="404040"/>
                <w:spacing w:val="-3"/>
                <w:sz w:val="16"/>
              </w:rPr>
              <w:t> </w:t>
            </w:r>
            <w:r>
              <w:rPr>
                <w:color w:val="404040"/>
                <w:sz w:val="16"/>
              </w:rPr>
              <w:t>=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pacing w:val="-4"/>
                <w:sz w:val="16"/>
              </w:rPr>
              <w:t>98%,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36" w:after="0"/>
              <w:ind w:left="346" w:right="0" w:hanging="123"/>
              <w:jc w:val="left"/>
              <w:rPr>
                <w:sz w:val="16"/>
              </w:rPr>
            </w:pPr>
            <w:r>
              <w:rPr>
                <w:color w:val="404040"/>
                <w:sz w:val="16"/>
              </w:rPr>
              <w:t>Punkt</w:t>
            </w:r>
            <w:r>
              <w:rPr>
                <w:color w:val="404040"/>
                <w:spacing w:val="79"/>
                <w:sz w:val="16"/>
              </w:rPr>
              <w:t> </w:t>
            </w:r>
            <w:r>
              <w:rPr>
                <w:color w:val="404040"/>
                <w:sz w:val="16"/>
              </w:rPr>
              <w:t>= </w:t>
            </w:r>
            <w:r>
              <w:rPr>
                <w:color w:val="404040"/>
                <w:spacing w:val="-5"/>
                <w:sz w:val="16"/>
              </w:rPr>
              <w:t>96%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31" w:after="0"/>
              <w:ind w:left="346" w:right="0" w:hanging="123"/>
              <w:jc w:val="left"/>
              <w:rPr>
                <w:sz w:val="16"/>
              </w:rPr>
            </w:pPr>
            <w:r>
              <w:rPr>
                <w:color w:val="404040"/>
                <w:sz w:val="16"/>
              </w:rPr>
              <w:t>Punkte</w:t>
            </w:r>
            <w:r>
              <w:rPr>
                <w:color w:val="404040"/>
                <w:spacing w:val="-3"/>
                <w:sz w:val="16"/>
              </w:rPr>
              <w:t> </w:t>
            </w:r>
            <w:r>
              <w:rPr>
                <w:color w:val="404040"/>
                <w:sz w:val="16"/>
              </w:rPr>
              <w:t>=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pacing w:val="-5"/>
                <w:sz w:val="16"/>
              </w:rPr>
              <w:t>90%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31" w:after="0"/>
              <w:ind w:left="346" w:right="0" w:hanging="123"/>
              <w:jc w:val="left"/>
              <w:rPr>
                <w:sz w:val="16"/>
              </w:rPr>
            </w:pPr>
            <w:r>
              <w:rPr>
                <w:color w:val="404040"/>
                <w:sz w:val="16"/>
              </w:rPr>
              <w:t>Punkte</w:t>
            </w:r>
            <w:r>
              <w:rPr>
                <w:color w:val="404040"/>
                <w:spacing w:val="-3"/>
                <w:sz w:val="16"/>
              </w:rPr>
              <w:t> </w:t>
            </w:r>
            <w:r>
              <w:rPr>
                <w:color w:val="404040"/>
                <w:sz w:val="16"/>
              </w:rPr>
              <w:t>=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pacing w:val="-5"/>
                <w:sz w:val="16"/>
              </w:rPr>
              <w:t>77%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36" w:after="0"/>
              <w:ind w:left="346" w:right="0" w:hanging="123"/>
              <w:jc w:val="left"/>
              <w:rPr>
                <w:sz w:val="16"/>
              </w:rPr>
            </w:pPr>
            <w:r>
              <w:rPr>
                <w:color w:val="404040"/>
                <w:sz w:val="16"/>
              </w:rPr>
              <w:t>Punkte</w:t>
            </w:r>
            <w:r>
              <w:rPr>
                <w:color w:val="404040"/>
                <w:spacing w:val="-3"/>
                <w:sz w:val="16"/>
              </w:rPr>
              <w:t> </w:t>
            </w:r>
            <w:r>
              <w:rPr>
                <w:color w:val="404040"/>
                <w:sz w:val="16"/>
              </w:rPr>
              <w:t>=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pacing w:val="-5"/>
                <w:sz w:val="16"/>
              </w:rPr>
              <w:t>53%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31" w:after="0"/>
              <w:ind w:left="346" w:right="0" w:hanging="123"/>
              <w:jc w:val="left"/>
              <w:rPr>
                <w:sz w:val="16"/>
              </w:rPr>
            </w:pPr>
            <w:r>
              <w:rPr>
                <w:color w:val="404040"/>
                <w:sz w:val="16"/>
              </w:rPr>
              <w:t>Punkte</w:t>
            </w:r>
            <w:r>
              <w:rPr>
                <w:color w:val="404040"/>
                <w:spacing w:val="-3"/>
                <w:sz w:val="16"/>
              </w:rPr>
              <w:t> </w:t>
            </w:r>
            <w:r>
              <w:rPr>
                <w:color w:val="404040"/>
                <w:sz w:val="16"/>
              </w:rPr>
              <w:t>=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pacing w:val="-5"/>
                <w:sz w:val="16"/>
              </w:rPr>
              <w:t>21%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35" w:after="0"/>
              <w:ind w:left="346" w:right="0" w:hanging="123"/>
              <w:jc w:val="left"/>
              <w:rPr>
                <w:sz w:val="16"/>
              </w:rPr>
            </w:pPr>
            <w:r>
              <w:rPr>
                <w:color w:val="404040"/>
                <w:sz w:val="16"/>
              </w:rPr>
              <w:t>Punkte</w:t>
            </w:r>
            <w:r>
              <w:rPr>
                <w:color w:val="404040"/>
                <w:spacing w:val="-2"/>
                <w:sz w:val="16"/>
              </w:rPr>
              <w:t> </w:t>
            </w:r>
            <w:r>
              <w:rPr>
                <w:color w:val="404040"/>
                <w:sz w:val="16"/>
              </w:rPr>
              <w:t>=</w:t>
            </w:r>
            <w:r>
              <w:rPr>
                <w:color w:val="404040"/>
                <w:spacing w:val="79"/>
                <w:sz w:val="16"/>
              </w:rPr>
              <w:t> </w:t>
            </w:r>
            <w:r>
              <w:rPr>
                <w:color w:val="404040"/>
                <w:spacing w:val="-5"/>
                <w:sz w:val="16"/>
              </w:rPr>
              <w:t>2%</w:t>
            </w:r>
          </w:p>
        </w:tc>
      </w:tr>
    </w:tbl>
    <w:p>
      <w:pPr>
        <w:tabs>
          <w:tab w:pos="4136" w:val="left" w:leader="none"/>
          <w:tab w:pos="6313" w:val="left" w:leader="none"/>
          <w:tab w:pos="8178" w:val="left" w:leader="none"/>
        </w:tabs>
        <w:spacing w:before="163"/>
        <w:ind w:left="120" w:right="0" w:firstLine="0"/>
        <w:jc w:val="left"/>
        <w:rPr>
          <w:rFonts w:ascii="Avenir Book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5309615</wp:posOffset>
                </wp:positionH>
                <wp:positionV relativeFrom="paragraph">
                  <wp:posOffset>219906</wp:posOffset>
                </wp:positionV>
                <wp:extent cx="1262380" cy="44513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262380" cy="44513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</w:p>
                          <w:p>
                            <w:pPr>
                              <w:spacing w:before="0"/>
                              <w:ind w:left="0" w:right="200" w:firstLine="0"/>
                              <w:jc w:val="right"/>
                              <w:rPr>
                                <w:rFonts w:ascii="Avenir Book"/>
                                <w:sz w:val="20"/>
                              </w:rPr>
                            </w:pPr>
                            <w:r>
                              <w:rPr>
                                <w:rFonts w:ascii="Avenir Book"/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079987pt;margin-top:17.315460pt;width:99.4pt;height:35.050pt;mso-position-horizontal-relative:page;mso-position-vertical-relative:paragraph;z-index:15729664" type="#_x0000_t202" id="docshape3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</w:p>
                    <w:p>
                      <w:pPr>
                        <w:spacing w:before="0"/>
                        <w:ind w:left="0" w:right="200" w:firstLine="0"/>
                        <w:jc w:val="right"/>
                        <w:rPr>
                          <w:rFonts w:ascii="Avenir Book"/>
                          <w:sz w:val="20"/>
                        </w:rPr>
                      </w:pPr>
                      <w:r>
                        <w:rPr>
                          <w:rFonts w:ascii="Avenir Book"/>
                          <w:spacing w:val="-10"/>
                          <w:sz w:val="20"/>
                        </w:rPr>
                        <w:t>%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color w:val="7F7F7F"/>
          <w:sz w:val="13"/>
          <w:u w:val="single" w:color="000000"/>
        </w:rPr>
        <w:tab/>
      </w:r>
      <w:r>
        <w:rPr>
          <w:color w:val="7F7F7F"/>
          <w:sz w:val="13"/>
          <w:u w:val="single" w:color="000000"/>
        </w:rPr>
        <w:t>Punkte</w:t>
      </w:r>
      <w:r>
        <w:rPr>
          <w:color w:val="7F7F7F"/>
          <w:spacing w:val="40"/>
          <w:sz w:val="13"/>
          <w:u w:val="single" w:color="000000"/>
        </w:rPr>
        <w:t> </w:t>
      </w:r>
      <w:r>
        <w:rPr>
          <w:color w:val="7F7F7F"/>
          <w:sz w:val="13"/>
        </w:rPr>
        <w:tab/>
      </w:r>
      <w:r>
        <w:rPr>
          <w:rFonts w:ascii="Avenir Book"/>
          <w:color w:val="7F7F7F"/>
          <w:spacing w:val="-2"/>
          <w:sz w:val="13"/>
        </w:rPr>
        <w:t>Punkte</w:t>
      </w:r>
      <w:r>
        <w:rPr>
          <w:rFonts w:ascii="Avenir Book"/>
          <w:color w:val="7F7F7F"/>
          <w:sz w:val="13"/>
        </w:rPr>
        <w:tab/>
      </w:r>
      <w:r>
        <w:rPr>
          <w:rFonts w:ascii="Avenir Book"/>
          <w:color w:val="7F7F7F"/>
          <w:spacing w:val="-2"/>
          <w:sz w:val="13"/>
        </w:rPr>
        <w:t>Punkte-Gesamt</w:t>
      </w:r>
    </w:p>
    <w:p>
      <w:pPr>
        <w:pStyle w:val="BodyText"/>
        <w:spacing w:line="20" w:lineRule="exact"/>
        <w:ind w:left="4716"/>
        <w:rPr>
          <w:rFonts w:ascii="Avenir Book"/>
          <w:sz w:val="2"/>
        </w:rPr>
      </w:pPr>
      <w:r>
        <w:rPr>
          <w:rFonts w:ascii="Avenir Book"/>
          <w:sz w:val="2"/>
        </w:rPr>
        <mc:AlternateContent>
          <mc:Choice Requires="wps">
            <w:drawing>
              <wp:inline distT="0" distB="0" distL="0" distR="0">
                <wp:extent cx="1486535" cy="635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486535" cy="6350"/>
                          <a:chExt cx="14865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4865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6535" h="6350">
                                <a:moveTo>
                                  <a:pt x="0" y="6096"/>
                                </a:moveTo>
                                <a:lnTo>
                                  <a:pt x="1486407" y="6096"/>
                                </a:lnTo>
                                <a:lnTo>
                                  <a:pt x="1486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7.05pt;height:.5pt;mso-position-horizontal-relative:char;mso-position-vertical-relative:line" id="docshapegroup4" coordorigin="0,0" coordsize="2341,10">
                <v:rect style="position:absolute;left:0;top:0;width:2341;height:10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venir Book"/>
          <w:sz w:val="2"/>
        </w:rPr>
      </w:r>
    </w:p>
    <w:p>
      <w:pPr>
        <w:pStyle w:val="BodyText"/>
        <w:spacing w:before="111"/>
        <w:ind w:right="2359"/>
        <w:jc w:val="right"/>
      </w:pPr>
      <w:r>
        <w:rPr/>
        <w:t>10-Jahre-Überlebenswahrscheinlichkeit</w:t>
      </w:r>
      <w:r>
        <w:rPr>
          <w:spacing w:val="14"/>
        </w:rPr>
        <w:t> </w:t>
      </w:r>
      <w:r>
        <w:rPr/>
        <w:t>basierend</w:t>
      </w:r>
      <w:r>
        <w:rPr>
          <w:spacing w:val="13"/>
        </w:rPr>
        <w:t> </w:t>
      </w:r>
      <w:r>
        <w:rPr/>
        <w:t>auf</w:t>
      </w:r>
      <w:r>
        <w:rPr>
          <w:spacing w:val="15"/>
        </w:rPr>
        <w:t> </w:t>
      </w:r>
      <w:r>
        <w:rPr/>
        <w:t>den</w:t>
      </w:r>
      <w:r>
        <w:rPr>
          <w:spacing w:val="13"/>
        </w:rPr>
        <w:t> </w:t>
      </w:r>
      <w:r>
        <w:rPr>
          <w:spacing w:val="-2"/>
        </w:rPr>
        <w:t>vorliegenden</w:t>
      </w:r>
    </w:p>
    <w:p>
      <w:pPr>
        <w:pStyle w:val="BodyText"/>
        <w:ind w:right="2359"/>
        <w:jc w:val="right"/>
      </w:pPr>
      <w:r>
        <w:rPr/>
        <w:t>Befunden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0"/>
        </w:rPr>
        <w:t>%</w:t>
      </w:r>
    </w:p>
    <w:p>
      <w:pPr>
        <w:pStyle w:val="BodyText"/>
        <w:spacing w:before="34"/>
        <w:ind w:left="116"/>
        <w:rPr>
          <w:rFonts w:ascii="Avenir Book"/>
        </w:rPr>
      </w:pPr>
      <w:r>
        <w:rPr>
          <w:rFonts w:ascii="Avenir Book"/>
        </w:rPr>
        <w:t>KLINISCHE</w:t>
      </w:r>
      <w:r>
        <w:rPr>
          <w:rFonts w:ascii="Avenir Book"/>
          <w:spacing w:val="-14"/>
        </w:rPr>
        <w:t> </w:t>
      </w:r>
      <w:r>
        <w:rPr>
          <w:rFonts w:ascii="Avenir Book"/>
          <w:spacing w:val="-2"/>
        </w:rPr>
        <w:t>PARAMETER</w:t>
      </w:r>
    </w:p>
    <w:p>
      <w:pPr>
        <w:pStyle w:val="BodyText"/>
        <w:tabs>
          <w:tab w:pos="2246" w:val="left" w:leader="none"/>
          <w:tab w:pos="5459" w:val="left" w:leader="none"/>
          <w:tab w:pos="8965" w:val="left" w:leader="none"/>
        </w:tabs>
        <w:spacing w:before="255"/>
        <w:ind w:left="116"/>
      </w:pPr>
      <w:r>
        <w:rPr/>
        <w:t>höchster PSA</w:t>
      </w:r>
      <w:r>
        <w:rPr>
          <w:spacing w:val="66"/>
        </w:rPr>
        <w:t> </w:t>
      </w:r>
      <w:r>
        <w:rPr>
          <w:u w:val="dotted" w:color="7F7F7F"/>
        </w:rPr>
        <w:tab/>
      </w:r>
      <w:r>
        <w:rPr>
          <w:spacing w:val="80"/>
        </w:rPr>
        <w:t> </w:t>
      </w:r>
      <w:r>
        <w:rPr/>
        <w:t>ng/ml (Datum: </w:t>
      </w:r>
      <w:r>
        <w:rPr>
          <w:u w:val="dotted" w:color="7F7F7F"/>
        </w:rPr>
        <w:tab/>
      </w:r>
      <w:r>
        <w:rPr>
          <w:spacing w:val="40"/>
        </w:rPr>
        <w:t> </w:t>
      </w:r>
      <w:r>
        <w:rPr/>
        <w:t>) DRU T-Stadium:</w:t>
      </w:r>
      <w:r>
        <w:rPr>
          <w:spacing w:val="68"/>
        </w:rPr>
        <w:t> </w:t>
      </w:r>
      <w:r>
        <w:rPr>
          <w:u w:val="dotted" w:color="7F7F7F"/>
        </w:rPr>
        <w:tab/>
      </w:r>
    </w:p>
    <w:p>
      <w:pPr>
        <w:pStyle w:val="BodyText"/>
        <w:tabs>
          <w:tab w:pos="9031" w:val="left" w:leader="none"/>
        </w:tabs>
        <w:spacing w:before="217"/>
        <w:ind w:left="116" w:right="285"/>
      </w:pPr>
      <w:r>
        <w:rPr/>
        <w:t>mpMRT Befund:</w:t>
      </w:r>
      <w:r>
        <w:rPr>
          <w:spacing w:val="53"/>
        </w:rPr>
        <w:t> </w:t>
      </w:r>
      <w:r>
        <w:rPr>
          <w:u w:val="dotted" w:color="7F7F7F"/>
        </w:rPr>
        <w:tab/>
      </w:r>
      <w:r>
        <w:rPr/>
        <w:t> </w:t>
      </w:r>
      <w:r>
        <w:rPr>
          <w:spacing w:val="-2"/>
        </w:rPr>
        <w:t>Datum: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1512" w:footer="1274" w:top="2260" w:bottom="1460" w:left="1300" w:right="1280"/>
          <w:pgNumType w:start="1"/>
        </w:sectPr>
      </w:pPr>
    </w:p>
    <w:p>
      <w:pPr>
        <w:pStyle w:val="BodyText"/>
        <w:spacing w:before="24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1798953</wp:posOffset>
            </wp:positionH>
            <wp:positionV relativeFrom="page">
              <wp:posOffset>461462</wp:posOffset>
            </wp:positionV>
            <wp:extent cx="1393213" cy="3565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213" cy="3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434643</wp:posOffset>
                </wp:positionV>
                <wp:extent cx="48260" cy="9461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826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94615">
                              <a:moveTo>
                                <a:pt x="48261" y="0"/>
                              </a:moveTo>
                              <a:lnTo>
                                <a:pt x="0" y="0"/>
                              </a:lnTo>
                              <a:lnTo>
                                <a:pt x="0" y="94615"/>
                              </a:lnTo>
                              <a:lnTo>
                                <a:pt x="48261" y="94615"/>
                              </a:lnTo>
                              <a:lnTo>
                                <a:pt x="48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34.223885pt;width:3.800079pt;height:7.45pt;mso-position-horizontal-relative:page;mso-position-vertical-relative:page;z-index:15733248" id="docshape6" filled="true" fillcolor="#d9d9d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"/>
        <w:ind w:left="116"/>
        <w:rPr>
          <w:rFonts w:ascii="Avenir Book"/>
        </w:rPr>
      </w:pPr>
      <w:r>
        <w:rPr>
          <w:rFonts w:ascii="Avenir Book"/>
        </w:rPr>
        <w:t>HISTOLOGISCHES</w:t>
      </w:r>
      <w:r>
        <w:rPr>
          <w:rFonts w:ascii="Avenir Book"/>
          <w:spacing w:val="-12"/>
        </w:rPr>
        <w:t> </w:t>
      </w:r>
      <w:r>
        <w:rPr>
          <w:rFonts w:ascii="Avenir Book"/>
        </w:rPr>
        <w:t>ERGEBNIS</w:t>
      </w:r>
      <w:r>
        <w:rPr>
          <w:rFonts w:ascii="Avenir Book"/>
          <w:spacing w:val="-11"/>
        </w:rPr>
        <w:t> </w:t>
      </w:r>
      <w:r>
        <w:rPr>
          <w:rFonts w:ascii="Avenir Book"/>
        </w:rPr>
        <w:t>DER</w:t>
      </w:r>
      <w:r>
        <w:rPr>
          <w:rFonts w:ascii="Avenir Book"/>
          <w:spacing w:val="-11"/>
        </w:rPr>
        <w:t> </w:t>
      </w:r>
      <w:r>
        <w:rPr>
          <w:rFonts w:ascii="Avenir Book"/>
          <w:spacing w:val="-2"/>
        </w:rPr>
        <w:t>PROSTATABIOPSIE</w:t>
      </w:r>
    </w:p>
    <w:p>
      <w:pPr>
        <w:pStyle w:val="BodyText"/>
        <w:tabs>
          <w:tab w:pos="2186" w:val="left" w:leader="none"/>
          <w:tab w:pos="4873" w:val="left" w:leader="none"/>
          <w:tab w:pos="6533" w:val="left" w:leader="none"/>
          <w:tab w:pos="9091" w:val="left" w:leader="none"/>
        </w:tabs>
        <w:spacing w:line="345" w:lineRule="auto" w:before="254"/>
        <w:ind w:left="116" w:right="225"/>
      </w:pPr>
      <w:r>
        <w:rPr/>
        <w:t>Anzahl Stanzen: </w:t>
      </w:r>
      <w:r>
        <w:rPr>
          <w:u w:val="dotted" w:color="7F7F7F"/>
        </w:rPr>
        <w:tab/>
      </w:r>
      <w:r>
        <w:rPr/>
        <w:t> / Anzahl pos. Stanzen:</w:t>
      </w:r>
      <w:r>
        <w:rPr>
          <w:spacing w:val="27"/>
        </w:rPr>
        <w:t> </w:t>
      </w:r>
      <w:r>
        <w:rPr>
          <w:u w:val="dotted" w:color="7F7F7F"/>
        </w:rPr>
        <w:tab/>
      </w:r>
      <w:r>
        <w:rPr/>
        <w:t> / max. GS: </w:t>
      </w:r>
      <w:r>
        <w:rPr>
          <w:u w:val="dotted" w:color="7F7F7F"/>
        </w:rPr>
        <w:tab/>
      </w:r>
      <w:r>
        <w:rPr/>
        <w:t> / max. % Tumor:</w:t>
      </w:r>
      <w:r>
        <w:rPr>
          <w:spacing w:val="30"/>
        </w:rPr>
        <w:t> </w:t>
      </w:r>
      <w:r>
        <w:rPr>
          <w:u w:val="dotted" w:color="7F7F7F"/>
        </w:rPr>
        <w:tab/>
      </w:r>
      <w:r>
        <w:rPr/>
        <w:t> Risikoprofile gem. D’Amico (Risiko für biochem.</w:t>
      </w:r>
      <w:r>
        <w:rPr>
          <w:spacing w:val="-1"/>
        </w:rPr>
        <w:t> </w:t>
      </w:r>
      <w:r>
        <w:rPr/>
        <w:t>Rezidiv in 5 Jahren) beim</w:t>
      </w:r>
      <w:r>
        <w:rPr>
          <w:spacing w:val="-1"/>
        </w:rPr>
        <w:t> </w:t>
      </w:r>
      <w:r>
        <w:rPr/>
        <w:t>lokal begrenzten Karzinom:</w:t>
      </w:r>
    </w:p>
    <w:p>
      <w:pPr>
        <w:pStyle w:val="BodyText"/>
        <w:tabs>
          <w:tab w:pos="1368" w:val="left" w:leader="none"/>
        </w:tabs>
        <w:spacing w:before="4"/>
        <w:ind w:left="146"/>
      </w:pPr>
      <w:r>
        <w:rPr/>
        <w:drawing>
          <wp:inline distT="0" distB="0" distL="0" distR="0">
            <wp:extent cx="94615" cy="9461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</w:rPr>
        <w:t> </w:t>
      </w:r>
      <w:r>
        <w:rPr>
          <w:position w:val="1"/>
        </w:rPr>
        <w:t>niedrig:</w:t>
        <w:tab/>
        <w:t>Gleason</w:t>
      </w:r>
      <w:r>
        <w:rPr>
          <w:spacing w:val="-4"/>
          <w:position w:val="1"/>
        </w:rPr>
        <w:t> </w:t>
      </w:r>
      <w:r>
        <w:rPr>
          <w:position w:val="1"/>
        </w:rPr>
        <w:t>6</w:t>
      </w:r>
      <w:r>
        <w:rPr>
          <w:spacing w:val="-4"/>
          <w:position w:val="1"/>
        </w:rPr>
        <w:t> </w:t>
      </w:r>
      <w:r>
        <w:rPr>
          <w:position w:val="1"/>
        </w:rPr>
        <w:t>und</w:t>
      </w:r>
      <w:r>
        <w:rPr>
          <w:spacing w:val="-4"/>
          <w:position w:val="1"/>
        </w:rPr>
        <w:t> </w:t>
      </w:r>
      <w:r>
        <w:rPr>
          <w:position w:val="1"/>
        </w:rPr>
        <w:t>PSA</w:t>
      </w:r>
      <w:r>
        <w:rPr>
          <w:spacing w:val="-5"/>
          <w:position w:val="1"/>
        </w:rPr>
        <w:t> </w:t>
      </w:r>
      <w:r>
        <w:rPr>
          <w:position w:val="1"/>
        </w:rPr>
        <w:t>&lt;</w:t>
      </w:r>
      <w:r>
        <w:rPr>
          <w:spacing w:val="-4"/>
          <w:position w:val="1"/>
        </w:rPr>
        <w:t> </w:t>
      </w:r>
      <w:r>
        <w:rPr>
          <w:position w:val="1"/>
        </w:rPr>
        <w:t>10</w:t>
      </w:r>
      <w:r>
        <w:rPr>
          <w:spacing w:val="-4"/>
          <w:position w:val="1"/>
        </w:rPr>
        <w:t> </w:t>
      </w:r>
      <w:r>
        <w:rPr>
          <w:position w:val="1"/>
        </w:rPr>
        <w:t>und</w:t>
      </w:r>
      <w:r>
        <w:rPr>
          <w:spacing w:val="-4"/>
          <w:position w:val="1"/>
        </w:rPr>
        <w:t> </w:t>
      </w:r>
      <w:r>
        <w:rPr>
          <w:position w:val="1"/>
        </w:rPr>
        <w:t>cT1-2a</w:t>
      </w:r>
      <w:r>
        <w:rPr>
          <w:spacing w:val="-4"/>
          <w:position w:val="1"/>
        </w:rPr>
        <w:t> </w:t>
      </w:r>
      <w:r>
        <w:rPr>
          <w:position w:val="1"/>
        </w:rPr>
        <w:t>-</w:t>
      </w:r>
      <w:r>
        <w:rPr>
          <w:spacing w:val="-3"/>
          <w:position w:val="1"/>
        </w:rPr>
        <w:t> </w:t>
      </w:r>
      <w:r>
        <w:rPr>
          <w:position w:val="1"/>
        </w:rPr>
        <w:t>Risiko</w:t>
      </w:r>
      <w:r>
        <w:rPr>
          <w:spacing w:val="-4"/>
          <w:position w:val="1"/>
        </w:rPr>
        <w:t> </w:t>
      </w:r>
      <w:r>
        <w:rPr>
          <w:position w:val="1"/>
        </w:rPr>
        <w:t>etwa</w:t>
      </w:r>
      <w:r>
        <w:rPr>
          <w:spacing w:val="-3"/>
          <w:position w:val="1"/>
        </w:rPr>
        <w:t> </w:t>
      </w:r>
      <w:r>
        <w:rPr>
          <w:spacing w:val="-5"/>
          <w:position w:val="1"/>
        </w:rPr>
        <w:t>20%</w:t>
      </w:r>
    </w:p>
    <w:p>
      <w:pPr>
        <w:pStyle w:val="BodyText"/>
        <w:tabs>
          <w:tab w:pos="1368" w:val="left" w:leader="none"/>
        </w:tabs>
        <w:spacing w:line="259" w:lineRule="auto" w:before="26"/>
        <w:ind w:left="146" w:right="2801" w:hanging="11"/>
      </w:pPr>
      <w:r>
        <w:rPr/>
        <w:drawing>
          <wp:inline distT="0" distB="0" distL="0" distR="0">
            <wp:extent cx="94615" cy="9461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</w:rPr>
        <w:t> </w:t>
      </w:r>
      <w:r>
        <w:rPr>
          <w:position w:val="1"/>
        </w:rPr>
        <w:t>mittel:</w:t>
        <w:tab/>
        <w:t>Gleason</w:t>
      </w:r>
      <w:r>
        <w:rPr>
          <w:spacing w:val="-3"/>
          <w:position w:val="1"/>
        </w:rPr>
        <w:t> </w:t>
      </w:r>
      <w:r>
        <w:rPr>
          <w:position w:val="1"/>
        </w:rPr>
        <w:t>7</w:t>
      </w:r>
      <w:r>
        <w:rPr>
          <w:spacing w:val="-3"/>
          <w:position w:val="1"/>
        </w:rPr>
        <w:t> </w:t>
      </w:r>
      <w:r>
        <w:rPr>
          <w:position w:val="1"/>
        </w:rPr>
        <w:t>oder</w:t>
      </w:r>
      <w:r>
        <w:rPr>
          <w:spacing w:val="-3"/>
          <w:position w:val="1"/>
        </w:rPr>
        <w:t> </w:t>
      </w:r>
      <w:r>
        <w:rPr>
          <w:position w:val="1"/>
        </w:rPr>
        <w:t>PSA</w:t>
      </w:r>
      <w:r>
        <w:rPr>
          <w:spacing w:val="-4"/>
          <w:position w:val="1"/>
        </w:rPr>
        <w:t> </w:t>
      </w:r>
      <w:r>
        <w:rPr>
          <w:position w:val="1"/>
        </w:rPr>
        <w:t>10</w:t>
      </w:r>
      <w:r>
        <w:rPr>
          <w:spacing w:val="-3"/>
          <w:position w:val="1"/>
        </w:rPr>
        <w:t> </w:t>
      </w:r>
      <w:r>
        <w:rPr>
          <w:position w:val="1"/>
        </w:rPr>
        <w:t>bis</w:t>
      </w:r>
      <w:r>
        <w:rPr>
          <w:spacing w:val="-3"/>
          <w:position w:val="1"/>
        </w:rPr>
        <w:t> </w:t>
      </w:r>
      <w:r>
        <w:rPr>
          <w:position w:val="1"/>
        </w:rPr>
        <w:t>20</w:t>
      </w:r>
      <w:r>
        <w:rPr>
          <w:spacing w:val="-3"/>
          <w:position w:val="1"/>
        </w:rPr>
        <w:t> </w:t>
      </w:r>
      <w:r>
        <w:rPr>
          <w:position w:val="1"/>
        </w:rPr>
        <w:t>oder</w:t>
      </w:r>
      <w:r>
        <w:rPr>
          <w:spacing w:val="-3"/>
          <w:position w:val="1"/>
        </w:rPr>
        <w:t> </w:t>
      </w:r>
      <w:r>
        <w:rPr>
          <w:position w:val="1"/>
        </w:rPr>
        <w:t>cT2b</w:t>
      </w:r>
      <w:r>
        <w:rPr>
          <w:spacing w:val="-4"/>
          <w:position w:val="1"/>
        </w:rPr>
        <w:t> </w:t>
      </w:r>
      <w:r>
        <w:rPr>
          <w:position w:val="1"/>
        </w:rPr>
        <w:t>-</w:t>
      </w:r>
      <w:r>
        <w:rPr>
          <w:spacing w:val="-3"/>
          <w:position w:val="1"/>
        </w:rPr>
        <w:t> </w:t>
      </w:r>
      <w:r>
        <w:rPr>
          <w:position w:val="1"/>
        </w:rPr>
        <w:t>Risiko</w:t>
      </w:r>
      <w:r>
        <w:rPr>
          <w:spacing w:val="-3"/>
          <w:position w:val="1"/>
        </w:rPr>
        <w:t> </w:t>
      </w:r>
      <w:r>
        <w:rPr>
          <w:position w:val="1"/>
        </w:rPr>
        <w:t>etwa</w:t>
      </w:r>
      <w:r>
        <w:rPr>
          <w:spacing w:val="-3"/>
          <w:position w:val="1"/>
        </w:rPr>
        <w:t> </w:t>
      </w:r>
      <w:r>
        <w:rPr>
          <w:position w:val="1"/>
        </w:rPr>
        <w:t>35% </w:t>
      </w:r>
      <w:r>
        <w:rPr/>
        <w:drawing>
          <wp:inline distT="0" distB="0" distL="0" distR="0">
            <wp:extent cx="94615" cy="9461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2"/>
        </w:rPr>
        <w:t> </w:t>
      </w:r>
      <w:r>
        <w:rPr>
          <w:position w:val="2"/>
        </w:rPr>
        <w:t>hoch:</w:t>
        <w:tab/>
        <w:t>Gleason &gt;7 oder PSA &gt; 20 oder cT2c - Risiko etwa 65%</w:t>
      </w:r>
    </w:p>
    <w:p>
      <w:pPr>
        <w:pStyle w:val="BodyText"/>
        <w:spacing w:before="173"/>
        <w:ind w:left="116" w:right="489"/>
      </w:pPr>
      <w:r>
        <w:rPr/>
        <w:t>Anhand</w:t>
      </w:r>
      <w:r>
        <w:rPr>
          <w:spacing w:val="-5"/>
        </w:rPr>
        <w:t> </w:t>
      </w:r>
      <w:r>
        <w:rPr/>
        <w:t>der</w:t>
      </w:r>
      <w:r>
        <w:rPr>
          <w:spacing w:val="-4"/>
        </w:rPr>
        <w:t> </w:t>
      </w:r>
      <w:r>
        <w:rPr/>
        <w:t>oben</w:t>
      </w:r>
      <w:r>
        <w:rPr>
          <w:spacing w:val="-4"/>
        </w:rPr>
        <w:t> </w:t>
      </w:r>
      <w:r>
        <w:rPr/>
        <w:t>aufgeführten</w:t>
      </w:r>
      <w:r>
        <w:rPr>
          <w:spacing w:val="-4"/>
        </w:rPr>
        <w:t> </w:t>
      </w:r>
      <w:r>
        <w:rPr/>
        <w:t>Patienten-</w:t>
      </w:r>
      <w:r>
        <w:rPr>
          <w:spacing w:val="-4"/>
        </w:rPr>
        <w:t> </w:t>
      </w:r>
      <w:r>
        <w:rPr/>
        <w:t>und</w:t>
      </w:r>
      <w:r>
        <w:rPr>
          <w:spacing w:val="-5"/>
        </w:rPr>
        <w:t> </w:t>
      </w:r>
      <w:r>
        <w:rPr/>
        <w:t>Tumorcharakteristika</w:t>
      </w:r>
      <w:r>
        <w:rPr>
          <w:spacing w:val="-4"/>
        </w:rPr>
        <w:t> </w:t>
      </w:r>
      <w:r>
        <w:rPr/>
        <w:t>ergeben</w:t>
      </w:r>
      <w:r>
        <w:rPr>
          <w:spacing w:val="-4"/>
        </w:rPr>
        <w:t> </w:t>
      </w:r>
      <w:r>
        <w:rPr/>
        <w:t>sich</w:t>
      </w:r>
      <w:r>
        <w:rPr>
          <w:spacing w:val="-4"/>
        </w:rPr>
        <w:t> </w:t>
      </w:r>
      <w:r>
        <w:rPr/>
        <w:t>folgende Therapieoptionen des festgestellten Prostatakarzinoms:</w:t>
      </w:r>
    </w:p>
    <w:p>
      <w:pPr>
        <w:pStyle w:val="BodyText"/>
        <w:tabs>
          <w:tab w:pos="509" w:val="left" w:leader="none"/>
        </w:tabs>
        <w:spacing w:line="242" w:lineRule="auto" w:before="117"/>
        <w:ind w:left="509" w:right="581" w:hanging="364"/>
      </w:pPr>
      <w:r>
        <w:rPr/>
        <w:drawing>
          <wp:inline distT="0" distB="0" distL="0" distR="0">
            <wp:extent cx="94615" cy="94615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2"/>
        </w:rPr>
        <w:tab/>
      </w:r>
      <w:r>
        <w:rPr>
          <w:position w:val="2"/>
        </w:rPr>
        <w:t>Radikale operative Entfernung der Prostata (auch mit DaVinci Roboter / Risiko: Inkontinenz, </w:t>
      </w:r>
      <w:r>
        <w:rPr/>
        <w:t>Erektionsstörungen,</w:t>
      </w:r>
      <w:r>
        <w:rPr>
          <w:spacing w:val="-8"/>
        </w:rPr>
        <w:t> </w:t>
      </w:r>
      <w:r>
        <w:rPr/>
        <w:t>Narkoserisiko,</w:t>
      </w:r>
      <w:r>
        <w:rPr>
          <w:spacing w:val="-8"/>
        </w:rPr>
        <w:t> </w:t>
      </w:r>
      <w:r>
        <w:rPr/>
        <w:t>Blutungen,</w:t>
      </w:r>
      <w:r>
        <w:rPr>
          <w:spacing w:val="-8"/>
        </w:rPr>
        <w:t> </w:t>
      </w:r>
      <w:r>
        <w:rPr/>
        <w:t>Infektionen,</w:t>
      </w:r>
      <w:r>
        <w:rPr>
          <w:spacing w:val="-8"/>
        </w:rPr>
        <w:t> </w:t>
      </w:r>
      <w:r>
        <w:rPr/>
        <w:t>Wundheilungsstörungen,</w:t>
      </w:r>
      <w:r>
        <w:rPr>
          <w:spacing w:val="-8"/>
        </w:rPr>
        <w:t> </w:t>
      </w:r>
      <w:r>
        <w:rPr/>
        <w:t>Rezidiv, Metastasierung und Tod)</w:t>
      </w:r>
    </w:p>
    <w:p>
      <w:pPr>
        <w:pStyle w:val="BodyText"/>
        <w:tabs>
          <w:tab w:pos="509" w:val="left" w:leader="none"/>
        </w:tabs>
        <w:ind w:left="509" w:right="945" w:hanging="371"/>
      </w:pPr>
      <w:r>
        <w:rPr>
          <w:position w:val="-2"/>
        </w:rPr>
        <w:drawing>
          <wp:inline distT="0" distB="0" distL="0" distR="0">
            <wp:extent cx="94614" cy="94613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4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</w:rPr>
        <w:tab/>
      </w:r>
      <w:r>
        <w:rPr/>
        <w:t>Bestrahlung</w:t>
      </w:r>
      <w:r>
        <w:rPr>
          <w:spacing w:val="-5"/>
        </w:rPr>
        <w:t> </w:t>
      </w:r>
      <w:r>
        <w:rPr/>
        <w:t>der</w:t>
      </w:r>
      <w:r>
        <w:rPr>
          <w:spacing w:val="-5"/>
        </w:rPr>
        <w:t> </w:t>
      </w:r>
      <w:r>
        <w:rPr/>
        <w:t>Prostata</w:t>
      </w:r>
      <w:r>
        <w:rPr>
          <w:spacing w:val="-5"/>
        </w:rPr>
        <w:t> </w:t>
      </w:r>
      <w:r>
        <w:rPr/>
        <w:t>(inkl.</w:t>
      </w:r>
      <w:r>
        <w:rPr>
          <w:spacing w:val="-5"/>
        </w:rPr>
        <w:t> </w:t>
      </w:r>
      <w:r>
        <w:rPr/>
        <w:t>Brachytherapie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Risiko:</w:t>
      </w:r>
      <w:r>
        <w:rPr>
          <w:spacing w:val="-5"/>
        </w:rPr>
        <w:t> </w:t>
      </w:r>
      <w:r>
        <w:rPr/>
        <w:t>Darmirritation,</w:t>
      </w:r>
      <w:r>
        <w:rPr>
          <w:spacing w:val="-5"/>
        </w:rPr>
        <w:t> </w:t>
      </w:r>
      <w:r>
        <w:rPr/>
        <w:t>Sekundärkarzinom, Erektionsstörungen, Inkontinenz, Rezidiv und Metastasierung und Tod)</w:t>
      </w:r>
    </w:p>
    <w:p>
      <w:pPr>
        <w:pStyle w:val="BodyText"/>
        <w:tabs>
          <w:tab w:pos="509" w:val="left" w:leader="none"/>
        </w:tabs>
        <w:spacing w:before="12"/>
        <w:ind w:left="509" w:right="744" w:hanging="358"/>
      </w:pPr>
      <w:r>
        <w:rPr>
          <w:position w:val="-1"/>
        </w:rPr>
        <w:drawing>
          <wp:inline distT="0" distB="0" distL="0" distR="0">
            <wp:extent cx="94614" cy="9461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4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</w:rPr>
        <w:tab/>
      </w:r>
      <w:r>
        <w:rPr/>
        <w:t>Active</w:t>
      </w:r>
      <w:r>
        <w:rPr>
          <w:spacing w:val="-5"/>
        </w:rPr>
        <w:t> </w:t>
      </w:r>
      <w:r>
        <w:rPr/>
        <w:t>Surveillance</w:t>
      </w:r>
      <w:r>
        <w:rPr>
          <w:spacing w:val="-4"/>
        </w:rPr>
        <w:t> </w:t>
      </w:r>
      <w:r>
        <w:rPr/>
        <w:t>(aktive</w:t>
      </w:r>
      <w:r>
        <w:rPr>
          <w:spacing w:val="-4"/>
        </w:rPr>
        <w:t> </w:t>
      </w:r>
      <w:r>
        <w:rPr/>
        <w:t>Überwachung,</w:t>
      </w:r>
      <w:r>
        <w:rPr>
          <w:spacing w:val="-4"/>
        </w:rPr>
        <w:t> </w:t>
      </w:r>
      <w:r>
        <w:rPr/>
        <w:t>kurativ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Risiko:</w:t>
      </w:r>
      <w:r>
        <w:rPr>
          <w:spacing w:val="-4"/>
        </w:rPr>
        <w:t> </w:t>
      </w:r>
      <w:r>
        <w:rPr/>
        <w:t>unbemerkter</w:t>
      </w:r>
      <w:r>
        <w:rPr>
          <w:spacing w:val="-4"/>
        </w:rPr>
        <w:t> </w:t>
      </w:r>
      <w:r>
        <w:rPr/>
        <w:t>Progreß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Tumors in eine nicht mehr kurativ behandelbare Erkrankung, Metastasierung und Tod)</w:t>
      </w:r>
    </w:p>
    <w:p>
      <w:pPr>
        <w:pStyle w:val="BodyText"/>
        <w:tabs>
          <w:tab w:pos="509" w:val="left" w:leader="none"/>
        </w:tabs>
        <w:spacing w:line="244" w:lineRule="auto" w:before="16"/>
        <w:ind w:left="509" w:right="868" w:hanging="359"/>
      </w:pPr>
      <w:r>
        <w:rPr/>
        <w:drawing>
          <wp:inline distT="0" distB="0" distL="0" distR="0">
            <wp:extent cx="94615" cy="9461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2"/>
        </w:rPr>
        <w:tab/>
      </w:r>
      <w:r>
        <w:rPr>
          <w:position w:val="2"/>
        </w:rPr>
        <w:t>Watchful</w:t>
      </w:r>
      <w:r>
        <w:rPr>
          <w:spacing w:val="-4"/>
          <w:position w:val="2"/>
        </w:rPr>
        <w:t> </w:t>
      </w:r>
      <w:r>
        <w:rPr>
          <w:position w:val="2"/>
        </w:rPr>
        <w:t>Waiting</w:t>
      </w:r>
      <w:r>
        <w:rPr>
          <w:spacing w:val="-4"/>
          <w:position w:val="2"/>
        </w:rPr>
        <w:t> </w:t>
      </w:r>
      <w:r>
        <w:rPr>
          <w:position w:val="2"/>
        </w:rPr>
        <w:t>(achtsames</w:t>
      </w:r>
      <w:r>
        <w:rPr>
          <w:spacing w:val="-4"/>
          <w:position w:val="2"/>
        </w:rPr>
        <w:t> </w:t>
      </w:r>
      <w:r>
        <w:rPr>
          <w:position w:val="2"/>
        </w:rPr>
        <w:t>Zuwarten,</w:t>
      </w:r>
      <w:r>
        <w:rPr>
          <w:spacing w:val="-4"/>
          <w:position w:val="2"/>
        </w:rPr>
        <w:t> </w:t>
      </w:r>
      <w:r>
        <w:rPr>
          <w:position w:val="2"/>
        </w:rPr>
        <w:t>palliativ</w:t>
      </w:r>
      <w:r>
        <w:rPr>
          <w:spacing w:val="-4"/>
          <w:position w:val="2"/>
        </w:rPr>
        <w:t> </w:t>
      </w:r>
      <w:r>
        <w:rPr>
          <w:position w:val="2"/>
        </w:rPr>
        <w:t>/</w:t>
      </w:r>
      <w:r>
        <w:rPr>
          <w:spacing w:val="-4"/>
          <w:position w:val="2"/>
        </w:rPr>
        <w:t> </w:t>
      </w:r>
      <w:r>
        <w:rPr>
          <w:position w:val="2"/>
        </w:rPr>
        <w:t>Risiko:</w:t>
      </w:r>
      <w:r>
        <w:rPr>
          <w:spacing w:val="-4"/>
          <w:position w:val="2"/>
        </w:rPr>
        <w:t> </w:t>
      </w:r>
      <w:r>
        <w:rPr>
          <w:position w:val="2"/>
        </w:rPr>
        <w:t>unerwartet</w:t>
      </w:r>
      <w:r>
        <w:rPr>
          <w:spacing w:val="-4"/>
          <w:position w:val="2"/>
        </w:rPr>
        <w:t> </w:t>
      </w:r>
      <w:r>
        <w:rPr>
          <w:position w:val="2"/>
        </w:rPr>
        <w:t>schneller</w:t>
      </w:r>
      <w:r>
        <w:rPr>
          <w:spacing w:val="-4"/>
          <w:position w:val="2"/>
        </w:rPr>
        <w:t> </w:t>
      </w:r>
      <w:r>
        <w:rPr>
          <w:position w:val="2"/>
        </w:rPr>
        <w:t>Progreß</w:t>
      </w:r>
      <w:r>
        <w:rPr>
          <w:spacing w:val="-4"/>
          <w:position w:val="2"/>
        </w:rPr>
        <w:t> </w:t>
      </w:r>
      <w:r>
        <w:rPr>
          <w:position w:val="2"/>
        </w:rPr>
        <w:t>der </w:t>
      </w:r>
      <w:r>
        <w:rPr/>
        <w:t>Erkrankung mit Schmerzen, Metastasierung und Tod)</w:t>
      </w:r>
    </w:p>
    <w:p>
      <w:pPr>
        <w:spacing w:line="242" w:lineRule="auto" w:before="111"/>
        <w:ind w:left="116" w:right="489" w:firstLine="0"/>
        <w:jc w:val="left"/>
        <w:rPr>
          <w:sz w:val="16"/>
        </w:rPr>
      </w:pPr>
      <w:r>
        <w:rPr>
          <w:sz w:val="16"/>
        </w:rPr>
        <w:t>Hier</w:t>
      </w:r>
      <w:r>
        <w:rPr>
          <w:spacing w:val="-4"/>
          <w:sz w:val="16"/>
        </w:rPr>
        <w:t> </w:t>
      </w:r>
      <w:r>
        <w:rPr>
          <w:sz w:val="16"/>
        </w:rPr>
        <w:t>nicht</w:t>
      </w:r>
      <w:r>
        <w:rPr>
          <w:spacing w:val="-4"/>
          <w:sz w:val="16"/>
        </w:rPr>
        <w:t> </w:t>
      </w:r>
      <w:r>
        <w:rPr>
          <w:sz w:val="16"/>
        </w:rPr>
        <w:t>aufgeführt</w:t>
      </w:r>
      <w:r>
        <w:rPr>
          <w:spacing w:val="-4"/>
          <w:sz w:val="16"/>
        </w:rPr>
        <w:t> </w:t>
      </w:r>
      <w:r>
        <w:rPr>
          <w:sz w:val="16"/>
        </w:rPr>
        <w:t>sind</w:t>
      </w:r>
      <w:r>
        <w:rPr>
          <w:spacing w:val="-4"/>
          <w:sz w:val="16"/>
        </w:rPr>
        <w:t> </w:t>
      </w:r>
      <w:r>
        <w:rPr>
          <w:sz w:val="16"/>
        </w:rPr>
        <w:t>nicht</w:t>
      </w:r>
      <w:r>
        <w:rPr>
          <w:spacing w:val="-4"/>
          <w:sz w:val="16"/>
        </w:rPr>
        <w:t> </w:t>
      </w:r>
      <w:r>
        <w:rPr>
          <w:sz w:val="16"/>
        </w:rPr>
        <w:t>leitlinienkonforme</w:t>
      </w:r>
      <w:r>
        <w:rPr>
          <w:spacing w:val="-4"/>
          <w:sz w:val="16"/>
        </w:rPr>
        <w:t> </w:t>
      </w:r>
      <w:r>
        <w:rPr>
          <w:sz w:val="16"/>
        </w:rPr>
        <w:t>Therapieverfahren</w:t>
      </w:r>
      <w:r>
        <w:rPr>
          <w:spacing w:val="-4"/>
          <w:sz w:val="16"/>
        </w:rPr>
        <w:t> </w:t>
      </w:r>
      <w:r>
        <w:rPr>
          <w:sz w:val="16"/>
        </w:rPr>
        <w:t>wie</w:t>
      </w:r>
      <w:r>
        <w:rPr>
          <w:spacing w:val="-4"/>
          <w:sz w:val="16"/>
        </w:rPr>
        <w:t> </w:t>
      </w:r>
      <w:r>
        <w:rPr>
          <w:sz w:val="16"/>
        </w:rPr>
        <w:t>Kryotherapie,</w:t>
      </w:r>
      <w:r>
        <w:rPr>
          <w:spacing w:val="-4"/>
          <w:sz w:val="16"/>
        </w:rPr>
        <w:t> </w:t>
      </w:r>
      <w:r>
        <w:rPr>
          <w:sz w:val="16"/>
        </w:rPr>
        <w:t>photodynamische</w:t>
      </w:r>
      <w:r>
        <w:rPr>
          <w:spacing w:val="-4"/>
          <w:sz w:val="16"/>
        </w:rPr>
        <w:t> </w:t>
      </w:r>
      <w:r>
        <w:rPr>
          <w:sz w:val="16"/>
        </w:rPr>
        <w:t>Therapie</w:t>
      </w:r>
      <w:r>
        <w:rPr>
          <w:spacing w:val="-4"/>
          <w:sz w:val="16"/>
        </w:rPr>
        <w:t> </w:t>
      </w:r>
      <w:r>
        <w:rPr>
          <w:sz w:val="16"/>
        </w:rPr>
        <w:t>(z.B. Tookad), HiFu etc. Sollten Sie hierzu Informationen wünschen, so verweisen wir auf entsprechend qualifizierte Zentren.</w:t>
      </w:r>
    </w:p>
    <w:p>
      <w:pPr>
        <w:pStyle w:val="BodyText"/>
        <w:spacing w:before="77"/>
        <w:rPr>
          <w:sz w:val="16"/>
        </w:rPr>
      </w:pPr>
    </w:p>
    <w:p>
      <w:pPr>
        <w:pStyle w:val="BodyText"/>
        <w:tabs>
          <w:tab w:pos="9214" w:val="left" w:leader="none"/>
        </w:tabs>
        <w:ind w:left="116"/>
      </w:pPr>
      <w:r>
        <w:rPr/>
        <w:t>Das Gespräch hatte zum Inhalt:</w:t>
      </w:r>
      <w:r>
        <w:rPr>
          <w:spacing w:val="34"/>
        </w:rPr>
        <w:t> </w:t>
      </w:r>
      <w:r>
        <w:rPr>
          <w:u w:val="dotted" w:color="7F7F7F"/>
        </w:rPr>
        <w:tab/>
      </w:r>
    </w:p>
    <w:p>
      <w:pPr>
        <w:pStyle w:val="BodyText"/>
        <w:spacing w:before="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899795</wp:posOffset>
                </wp:positionH>
                <wp:positionV relativeFrom="paragraph">
                  <wp:posOffset>234613</wp:posOffset>
                </wp:positionV>
                <wp:extent cx="577786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865" h="0">
                              <a:moveTo>
                                <a:pt x="0" y="0"/>
                              </a:moveTo>
                              <a:lnTo>
                                <a:pt x="5777865" y="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0067pt;margin-top:18.47352pt;width:454.95pt;height:.1pt;mso-position-horizontal-relative:page;mso-position-vertical-relative:paragraph;z-index:-15727104;mso-wrap-distance-left:0;mso-wrap-distance-right:0" id="docshape7" coordorigin="1417,369" coordsize="9099,0" path="m1417,369l10516,369e" filled="false" stroked="true" strokeweight=".5pt" strokecolor="#7f7f7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892175</wp:posOffset>
                </wp:positionH>
                <wp:positionV relativeFrom="paragraph">
                  <wp:posOffset>507106</wp:posOffset>
                </wp:positionV>
                <wp:extent cx="577786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865" h="0">
                              <a:moveTo>
                                <a:pt x="0" y="0"/>
                              </a:moveTo>
                              <a:lnTo>
                                <a:pt x="5777865" y="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25pt;margin-top:39.929619pt;width:454.95pt;height:.1pt;mso-position-horizontal-relative:page;mso-position-vertical-relative:paragraph;z-index:-15726592;mso-wrap-distance-left:0;mso-wrap-distance-right:0" id="docshape8" coordorigin="1405,799" coordsize="9099,0" path="m1405,799l10504,799e" filled="false" stroked="true" strokeweight=".5pt" strokecolor="#7f7f7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</w:pPr>
    </w:p>
    <w:p>
      <w:pPr>
        <w:pStyle w:val="BodyText"/>
        <w:spacing w:before="100"/>
      </w:pPr>
    </w:p>
    <w:p>
      <w:pPr>
        <w:pStyle w:val="BodyText"/>
        <w:ind w:left="116" w:right="489"/>
      </w:pPr>
      <w:r>
        <w:rPr/>
        <w:t>Nach</w:t>
      </w:r>
      <w:r>
        <w:rPr>
          <w:spacing w:val="-4"/>
        </w:rPr>
        <w:t> </w:t>
      </w:r>
      <w:r>
        <w:rPr/>
        <w:t>ausführlicher</w:t>
      </w:r>
      <w:r>
        <w:rPr>
          <w:spacing w:val="-4"/>
        </w:rPr>
        <w:t> </w:t>
      </w:r>
      <w:r>
        <w:rPr/>
        <w:t>Diskussion</w:t>
      </w:r>
      <w:r>
        <w:rPr>
          <w:spacing w:val="-5"/>
        </w:rPr>
        <w:t> </w:t>
      </w:r>
      <w:r>
        <w:rPr/>
        <w:t>der</w:t>
      </w:r>
      <w:r>
        <w:rPr>
          <w:spacing w:val="-4"/>
        </w:rPr>
        <w:t> </w:t>
      </w:r>
      <w:r>
        <w:rPr/>
        <w:t>vorliegenden</w:t>
      </w:r>
      <w:r>
        <w:rPr>
          <w:spacing w:val="-4"/>
        </w:rPr>
        <w:t> </w:t>
      </w:r>
      <w:r>
        <w:rPr/>
        <w:t>Befunde</w:t>
      </w:r>
      <w:r>
        <w:rPr>
          <w:spacing w:val="-4"/>
        </w:rPr>
        <w:t> </w:t>
      </w:r>
      <w:r>
        <w:rPr/>
        <w:t>wünscht</w:t>
      </w:r>
      <w:r>
        <w:rPr>
          <w:spacing w:val="-4"/>
        </w:rPr>
        <w:t> </w:t>
      </w:r>
      <w:r>
        <w:rPr/>
        <w:t>der</w:t>
      </w:r>
      <w:r>
        <w:rPr>
          <w:spacing w:val="-4"/>
        </w:rPr>
        <w:t> </w:t>
      </w:r>
      <w:r>
        <w:rPr/>
        <w:t>Patient</w:t>
      </w:r>
      <w:r>
        <w:rPr>
          <w:spacing w:val="-4"/>
        </w:rPr>
        <w:t> </w:t>
      </w:r>
      <w:r>
        <w:rPr/>
        <w:t>folgende </w:t>
      </w:r>
      <w:r>
        <w:rPr>
          <w:spacing w:val="-2"/>
        </w:rPr>
        <w:t>Therapiemaßnahme:</w:t>
      </w:r>
    </w:p>
    <w:p>
      <w:pPr>
        <w:pStyle w:val="BodyText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899161</wp:posOffset>
                </wp:positionH>
                <wp:positionV relativeFrom="paragraph">
                  <wp:posOffset>228870</wp:posOffset>
                </wp:positionV>
                <wp:extent cx="577786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865" h="0">
                              <a:moveTo>
                                <a:pt x="0" y="0"/>
                              </a:moveTo>
                              <a:lnTo>
                                <a:pt x="5777865" y="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79pt;margin-top:18.02132pt;width:454.95pt;height:.1pt;mso-position-horizontal-relative:page;mso-position-vertical-relative:paragraph;z-index:-15726080;mso-wrap-distance-left:0;mso-wrap-distance-right:0" id="docshape9" coordorigin="1416,360" coordsize="9099,0" path="m1416,360l10515,360e" filled="false" stroked="true" strokeweight=".5pt" strokecolor="#7f7f7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8"/>
      </w:pPr>
    </w:p>
    <w:p>
      <w:pPr>
        <w:spacing w:line="242" w:lineRule="auto" w:before="0"/>
        <w:ind w:left="116" w:right="285" w:firstLine="0"/>
        <w:jc w:val="left"/>
        <w:rPr>
          <w:sz w:val="16"/>
        </w:rPr>
      </w:pPr>
      <w:r>
        <w:rPr>
          <w:sz w:val="16"/>
        </w:rPr>
        <w:t>Wir</w:t>
      </w:r>
      <w:r>
        <w:rPr>
          <w:spacing w:val="-3"/>
          <w:sz w:val="16"/>
        </w:rPr>
        <w:t> </w:t>
      </w:r>
      <w:r>
        <w:rPr>
          <w:sz w:val="16"/>
        </w:rPr>
        <w:t>empfehlen</w:t>
      </w:r>
      <w:r>
        <w:rPr>
          <w:spacing w:val="-3"/>
          <w:sz w:val="16"/>
        </w:rPr>
        <w:t> </w:t>
      </w:r>
      <w:r>
        <w:rPr>
          <w:sz w:val="16"/>
        </w:rPr>
        <w:t>die</w:t>
      </w:r>
      <w:r>
        <w:rPr>
          <w:spacing w:val="-3"/>
          <w:sz w:val="16"/>
        </w:rPr>
        <w:t> </w:t>
      </w:r>
      <w:r>
        <w:rPr>
          <w:sz w:val="16"/>
        </w:rPr>
        <w:t>weitere</w:t>
      </w:r>
      <w:r>
        <w:rPr>
          <w:spacing w:val="-2"/>
          <w:sz w:val="16"/>
        </w:rPr>
        <w:t> </w:t>
      </w:r>
      <w:r>
        <w:rPr>
          <w:sz w:val="16"/>
        </w:rPr>
        <w:t>Auseinandersetzung</w:t>
      </w:r>
      <w:r>
        <w:rPr>
          <w:spacing w:val="-3"/>
          <w:sz w:val="16"/>
        </w:rPr>
        <w:t> </w:t>
      </w:r>
      <w:r>
        <w:rPr>
          <w:sz w:val="16"/>
        </w:rPr>
        <w:t>mit</w:t>
      </w:r>
      <w:r>
        <w:rPr>
          <w:spacing w:val="-3"/>
          <w:sz w:val="16"/>
        </w:rPr>
        <w:t> </w:t>
      </w:r>
      <w:r>
        <w:rPr>
          <w:sz w:val="16"/>
        </w:rPr>
        <w:t>der</w:t>
      </w:r>
      <w:r>
        <w:rPr>
          <w:spacing w:val="-3"/>
          <w:sz w:val="16"/>
        </w:rPr>
        <w:t> </w:t>
      </w:r>
      <w:r>
        <w:rPr>
          <w:sz w:val="16"/>
        </w:rPr>
        <w:t>geplanten</w:t>
      </w:r>
      <w:r>
        <w:rPr>
          <w:spacing w:val="-3"/>
          <w:sz w:val="16"/>
        </w:rPr>
        <w:t> </w:t>
      </w:r>
      <w:r>
        <w:rPr>
          <w:sz w:val="16"/>
        </w:rPr>
        <w:t>Maßnahme,</w:t>
      </w:r>
      <w:r>
        <w:rPr>
          <w:spacing w:val="-3"/>
          <w:sz w:val="16"/>
        </w:rPr>
        <w:t> </w:t>
      </w:r>
      <w:r>
        <w:rPr>
          <w:sz w:val="16"/>
        </w:rPr>
        <w:t>ggf.</w:t>
      </w:r>
      <w:r>
        <w:rPr>
          <w:spacing w:val="-3"/>
          <w:sz w:val="16"/>
        </w:rPr>
        <w:t> </w:t>
      </w:r>
      <w:r>
        <w:rPr>
          <w:sz w:val="16"/>
        </w:rPr>
        <w:t>die</w:t>
      </w:r>
      <w:r>
        <w:rPr>
          <w:spacing w:val="-3"/>
          <w:sz w:val="16"/>
        </w:rPr>
        <w:t> </w:t>
      </w:r>
      <w:r>
        <w:rPr>
          <w:sz w:val="16"/>
        </w:rPr>
        <w:t>Einholung</w:t>
      </w:r>
      <w:r>
        <w:rPr>
          <w:spacing w:val="-3"/>
          <w:sz w:val="16"/>
        </w:rPr>
        <w:t> </w:t>
      </w:r>
      <w:r>
        <w:rPr>
          <w:sz w:val="16"/>
        </w:rPr>
        <w:t>einer</w:t>
      </w:r>
      <w:r>
        <w:rPr>
          <w:spacing w:val="-3"/>
          <w:sz w:val="16"/>
        </w:rPr>
        <w:t> </w:t>
      </w:r>
      <w:r>
        <w:rPr>
          <w:sz w:val="16"/>
        </w:rPr>
        <w:t>Zweitmeinung,</w:t>
      </w:r>
      <w:r>
        <w:rPr>
          <w:spacing w:val="-3"/>
          <w:sz w:val="16"/>
        </w:rPr>
        <w:t> </w:t>
      </w:r>
      <w:r>
        <w:rPr>
          <w:sz w:val="16"/>
        </w:rPr>
        <w:t>sowie bei Aufkommen von Zweifeln die erneute Vorstellung in unserer Praxis.</w:t>
      </w:r>
    </w:p>
    <w:p>
      <w:pPr>
        <w:pStyle w:val="BodyText"/>
        <w:spacing w:before="49"/>
        <w:rPr>
          <w:sz w:val="16"/>
        </w:rPr>
      </w:pPr>
    </w:p>
    <w:p>
      <w:pPr>
        <w:pStyle w:val="BodyText"/>
        <w:tabs>
          <w:tab w:pos="9214" w:val="left" w:leader="none"/>
        </w:tabs>
        <w:spacing w:line="480" w:lineRule="auto"/>
        <w:ind w:left="116" w:right="102"/>
      </w:pPr>
      <w:r>
        <w:rPr/>
        <w:t>Ort, Datum:</w:t>
      </w:r>
      <w:r>
        <w:rPr>
          <w:spacing w:val="36"/>
        </w:rPr>
        <w:t> </w:t>
      </w:r>
      <w:r>
        <w:rPr>
          <w:u w:val="dotted" w:color="7F7F7F"/>
        </w:rPr>
        <w:tab/>
      </w:r>
      <w:r>
        <w:rPr/>
        <w:t> Bei dem Gespräch waren zugegen:</w:t>
      </w:r>
    </w:p>
    <w:p>
      <w:pPr>
        <w:pStyle w:val="BodyText"/>
        <w:spacing w:before="9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142530</wp:posOffset>
                </wp:positionV>
                <wp:extent cx="281686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81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860" h="0">
                              <a:moveTo>
                                <a:pt x="0" y="0"/>
                              </a:moveTo>
                              <a:lnTo>
                                <a:pt x="2816860" y="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222861pt;width:221.8pt;height:.1pt;mso-position-horizontal-relative:page;mso-position-vertical-relative:paragraph;z-index:-15725568;mso-wrap-distance-left:0;mso-wrap-distance-right:0" id="docshape10" coordorigin="1440,224" coordsize="4436,0" path="m1440,224l5876,224e" filled="false" stroked="true" strokeweight=".5pt" strokecolor="#7f7f7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3834766</wp:posOffset>
                </wp:positionH>
                <wp:positionV relativeFrom="paragraph">
                  <wp:posOffset>143165</wp:posOffset>
                </wp:positionV>
                <wp:extent cx="281686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1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860" h="0">
                              <a:moveTo>
                                <a:pt x="0" y="0"/>
                              </a:moveTo>
                              <a:lnTo>
                                <a:pt x="2816860" y="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950104pt;margin-top:11.272861pt;width:221.8pt;height:.1pt;mso-position-horizontal-relative:page;mso-position-vertical-relative:paragraph;z-index:-15725056;mso-wrap-distance-left:0;mso-wrap-distance-right:0" id="docshape11" coordorigin="6039,225" coordsize="4436,0" path="m6039,225l10475,225e" filled="false" stroked="true" strokeweight=".5pt" strokecolor="#7f7f7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779" w:val="left" w:leader="none"/>
        </w:tabs>
        <w:spacing w:line="272" w:lineRule="exact" w:before="54"/>
        <w:ind w:left="116"/>
      </w:pPr>
      <w:r>
        <w:rPr>
          <w:spacing w:val="-2"/>
        </w:rPr>
        <w:t>Patient</w:t>
      </w:r>
      <w:r>
        <w:rPr/>
        <w:tab/>
      </w:r>
      <w:r>
        <w:rPr>
          <w:spacing w:val="-2"/>
        </w:rPr>
        <w:t>Aufklärender</w:t>
      </w:r>
      <w:r>
        <w:rPr>
          <w:spacing w:val="8"/>
        </w:rPr>
        <w:t> </w:t>
      </w:r>
      <w:r>
        <w:rPr>
          <w:spacing w:val="-4"/>
        </w:rPr>
        <w:t>Arzt</w:t>
      </w:r>
    </w:p>
    <w:p>
      <w:pPr>
        <w:spacing w:line="242" w:lineRule="auto" w:before="0"/>
        <w:ind w:left="116" w:right="6017" w:firstLine="0"/>
        <w:jc w:val="left"/>
        <w:rPr>
          <w:sz w:val="16"/>
        </w:rPr>
      </w:pPr>
      <w:r>
        <w:rPr>
          <w:sz w:val="16"/>
        </w:rPr>
        <w:t>(Eine</w:t>
      </w:r>
      <w:r>
        <w:rPr>
          <w:spacing w:val="-9"/>
          <w:sz w:val="16"/>
        </w:rPr>
        <w:t> </w:t>
      </w:r>
      <w:r>
        <w:rPr>
          <w:sz w:val="16"/>
        </w:rPr>
        <w:t>Kopie</w:t>
      </w:r>
      <w:r>
        <w:rPr>
          <w:spacing w:val="-9"/>
          <w:sz w:val="16"/>
        </w:rPr>
        <w:t> </w:t>
      </w:r>
      <w:r>
        <w:rPr>
          <w:sz w:val="16"/>
        </w:rPr>
        <w:t>dieser</w:t>
      </w:r>
      <w:r>
        <w:rPr>
          <w:spacing w:val="-10"/>
          <w:sz w:val="16"/>
        </w:rPr>
        <w:t> </w:t>
      </w:r>
      <w:r>
        <w:rPr>
          <w:sz w:val="16"/>
        </w:rPr>
        <w:t>Dokumentation</w:t>
      </w:r>
      <w:r>
        <w:rPr>
          <w:spacing w:val="-9"/>
          <w:sz w:val="16"/>
        </w:rPr>
        <w:t> </w:t>
      </w:r>
      <w:r>
        <w:rPr>
          <w:sz w:val="16"/>
        </w:rPr>
        <w:t>wurde dem Patienten übergeben.)</w:t>
      </w:r>
    </w:p>
    <w:sectPr>
      <w:pgSz w:w="11900" w:h="16840"/>
      <w:pgMar w:header="1512" w:footer="1274" w:top="2260" w:bottom="146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">
    <w:altName w:val="Avenir"/>
    <w:charset w:val="0"/>
    <w:family w:val="swiss"/>
    <w:pitch w:val="variable"/>
  </w:font>
  <w:font w:name="Avenir Book">
    <w:altName w:val="Avenir Book"/>
    <w:charset w:val="0"/>
    <w:family w:val="swiss"/>
    <w:pitch w:val="variable"/>
  </w:font>
  <w:font w:name="Avenir Next">
    <w:altName w:val="Avenir Nex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886460</wp:posOffset>
              </wp:positionH>
              <wp:positionV relativeFrom="page">
                <wp:posOffset>9743947</wp:posOffset>
              </wp:positionV>
              <wp:extent cx="5631180" cy="5124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31180" cy="512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Copyright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2023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by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Institut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für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Prostataüberwachung.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Haftungsausschluss: Das vorliegende Formular soll zur Dokumentation der Aufklärung über ein Prostatakarzinom und dessen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Behandlungsoptionen dienen. Es wurde nach ausführlicher Recherche der medizinischen Literatur mit größter Sorgfalt erstellt. Es kann keine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Haftung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für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Fehler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übernommen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werden.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Für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Richtigkeit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getroffenen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Aussagen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und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Einschätzungen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haftet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immer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aufklärende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Arzt.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00049pt;margin-top:767.23999pt;width:443.4pt;height:40.35pt;mso-position-horizontal-relative:page;mso-position-vertical-relative:page;z-index:-15891456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Copyright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2023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by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Institut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für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Prostataüberwachung.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Haftungsausschluss: Das vorliegende Formular soll zur Dokumentation der Aufklärung über ein Prostatakarzinom und dessen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Behandlungsoptionen dienen. Es wurde nach ausführlicher Recherche der medizinischen Literatur mit größter Sorgfalt erstellt. Es kann keine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Haftung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für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Fehler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übernommen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werden.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Für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die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Richtigkeit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getroffenen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Aussagen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und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Einschätzungen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haftet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immer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aufklärende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Arzt.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1120092</wp:posOffset>
              </wp:positionH>
              <wp:positionV relativeFrom="page">
                <wp:posOffset>947419</wp:posOffset>
              </wp:positionV>
              <wp:extent cx="5315585" cy="5111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15585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18" w:firstLine="54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DOKUMENTATION DES AUFKLÄRUNGSGESPRÄCHES ÜBER EIN PROSTATAKARZINOM</w:t>
                          </w:r>
                          <w:r>
                            <w:rPr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UND</w:t>
                          </w:r>
                          <w:r>
                            <w:rPr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DESSEN</w:t>
                          </w:r>
                          <w:r>
                            <w:rPr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BEHANDLUNGSOPTIONEN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196289pt;margin-top:74.599983pt;width:418.55pt;height:40.25pt;mso-position-horizontal-relative:page;mso-position-vertical-relative:page;z-index:-1589196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18" w:firstLine="54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DOKUMENTATION DES AUFKLÄRUNGSGESPRÄCHES ÜBER EIN PROSTATAKARZINOM</w:t>
                    </w:r>
                    <w:r>
                      <w:rPr>
                        <w:spacing w:val="-1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UND</w:t>
                    </w:r>
                    <w:r>
                      <w:rPr>
                        <w:spacing w:val="-1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DESSEN</w:t>
                    </w:r>
                    <w:r>
                      <w:rPr>
                        <w:spacing w:val="-1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BEHANDLUNGSOPTIONEN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decimal"/>
      <w:lvlText w:val="%1"/>
      <w:lvlJc w:val="left"/>
      <w:pPr>
        <w:ind w:left="347" w:hanging="125"/>
        <w:jc w:val="left"/>
      </w:pPr>
      <w:rPr>
        <w:rFonts w:hint="default" w:ascii="Avenir" w:hAnsi="Avenir" w:eastAsia="Avenir" w:cs="Avenir"/>
        <w:b w:val="0"/>
        <w:bCs w:val="0"/>
        <w:i w:val="0"/>
        <w:iCs w:val="0"/>
        <w:color w:val="404040"/>
        <w:spacing w:val="0"/>
        <w:w w:val="99"/>
        <w:sz w:val="16"/>
        <w:szCs w:val="1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503" w:hanging="12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667" w:hanging="12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831" w:hanging="12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995" w:hanging="12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159" w:hanging="12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322" w:hanging="12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486" w:hanging="12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650" w:hanging="125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" w:hAnsi="Avenir" w:eastAsia="Avenir" w:cs="Avenir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venir" w:hAnsi="Avenir" w:eastAsia="Avenir" w:cs="Avenir"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20" w:right="18" w:firstLine="54"/>
    </w:pPr>
    <w:rPr>
      <w:rFonts w:ascii="Avenir" w:hAnsi="Avenir" w:eastAsia="Avenir" w:cs="Avenir"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venir" w:hAnsi="Avenir" w:eastAsia="Avenir" w:cs="Avenir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2024-07-01T21:12:12Z</dcterms:created>
  <dcterms:modified xsi:type="dcterms:W3CDTF">2024-07-01T21:12:12Z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2024-07-01T00:00:00Z</vt:filetime>
  </property>
  <property fmtid="{D5CDD505-2E9C-101B-9397-08002B2CF9AE}" pid="4" name="Producer">
    <vt:lpwstr>macOS Version 14.1.2 (Build 23B92) Quartz PDFContext</vt:lpwstr>
  </property>
</Properties>
</file>